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CC0" w:rsidRDefault="00690CC0" w:rsidP="00C60207">
      <w:pPr>
        <w:rPr>
          <w:rFonts w:ascii="Bookman Old Style" w:hAnsi="Bookman Old Style"/>
          <w:b/>
          <w:sz w:val="28"/>
          <w:szCs w:val="28"/>
        </w:rPr>
      </w:pPr>
      <w:r w:rsidRPr="00690CC0">
        <w:rPr>
          <w:rFonts w:ascii="Bookman Old Style" w:hAnsi="Bookman Old Style"/>
          <w:b/>
          <w:sz w:val="28"/>
          <w:szCs w:val="28"/>
        </w:rPr>
        <w:t>SAMARBETS</w:t>
      </w:r>
      <w:r>
        <w:rPr>
          <w:rFonts w:ascii="Bookman Old Style" w:hAnsi="Bookman Old Style"/>
          <w:b/>
          <w:sz w:val="28"/>
          <w:szCs w:val="28"/>
        </w:rPr>
        <w:t>- och VÄRDERINGS</w:t>
      </w:r>
      <w:r w:rsidRPr="00690CC0">
        <w:rPr>
          <w:rFonts w:ascii="Bookman Old Style" w:hAnsi="Bookman Old Style"/>
          <w:b/>
          <w:sz w:val="28"/>
          <w:szCs w:val="28"/>
        </w:rPr>
        <w:t xml:space="preserve">ÖVNINGAR </w:t>
      </w:r>
    </w:p>
    <w:p w:rsidR="00C60207" w:rsidRDefault="00690CC0" w:rsidP="00C60207">
      <w:pPr>
        <w:rPr>
          <w:rFonts w:ascii="Bookman Old Style" w:hAnsi="Bookman Old Style"/>
          <w:b/>
          <w:sz w:val="28"/>
          <w:szCs w:val="28"/>
        </w:rPr>
      </w:pPr>
      <w:r w:rsidRPr="00690CC0">
        <w:rPr>
          <w:rFonts w:ascii="Bookman Old Style" w:hAnsi="Bookman Old Style"/>
          <w:b/>
          <w:sz w:val="28"/>
          <w:szCs w:val="28"/>
        </w:rPr>
        <w:t xml:space="preserve">från JUDARNSKOGEN  </w:t>
      </w:r>
      <w:r>
        <w:rPr>
          <w:rFonts w:ascii="Bookman Old Style" w:hAnsi="Bookman Old Style"/>
          <w:b/>
          <w:sz w:val="28"/>
          <w:szCs w:val="28"/>
        </w:rPr>
        <w:t xml:space="preserve">                                          </w:t>
      </w:r>
      <w:r w:rsidRPr="00690CC0">
        <w:rPr>
          <w:rFonts w:ascii="Bookman Old Style" w:hAnsi="Bookman Old Style"/>
          <w:b/>
          <w:sz w:val="28"/>
          <w:szCs w:val="28"/>
        </w:rPr>
        <w:t>181005</w:t>
      </w:r>
    </w:p>
    <w:p w:rsidR="00690CC0" w:rsidRDefault="00690CC0" w:rsidP="00C60207">
      <w:pPr>
        <w:rPr>
          <w:rFonts w:ascii="Bookman Old Style" w:hAnsi="Bookman Old Style"/>
          <w:b/>
          <w:sz w:val="28"/>
          <w:szCs w:val="28"/>
        </w:rPr>
      </w:pPr>
    </w:p>
    <w:p w:rsidR="00690CC0" w:rsidRDefault="00690CC0" w:rsidP="00C60207">
      <w:pPr>
        <w:rPr>
          <w:rFonts w:ascii="Bookman Old Style" w:hAnsi="Bookman Old Style"/>
          <w:b/>
          <w:sz w:val="28"/>
          <w:szCs w:val="28"/>
        </w:rPr>
      </w:pPr>
    </w:p>
    <w:p w:rsidR="00690CC0" w:rsidRDefault="00690CC0" w:rsidP="00690CC0">
      <w:pPr>
        <w:pStyle w:val="Normalwebb"/>
        <w:shd w:val="clear" w:color="auto" w:fill="FFFFFF"/>
        <w:spacing w:line="408" w:lineRule="atLeast"/>
        <w:rPr>
          <w:color w:val="242427"/>
          <w:sz w:val="32"/>
          <w:szCs w:val="32"/>
        </w:rPr>
      </w:pPr>
      <w:r w:rsidRPr="00F8095B">
        <w:rPr>
          <w:rStyle w:val="Stark"/>
          <w:color w:val="242427"/>
          <w:sz w:val="32"/>
          <w:szCs w:val="32"/>
        </w:rPr>
        <w:t>Armkroksstafett</w:t>
      </w:r>
      <w:r w:rsidRPr="00F8095B">
        <w:rPr>
          <w:color w:val="242427"/>
          <w:sz w:val="32"/>
          <w:szCs w:val="32"/>
        </w:rPr>
        <w:br/>
        <w:t xml:space="preserve">Varje lag ska delas upp i par; två och två. Gör upp en startlinje som lagen sätter sig på led bakom. Ställ upp två </w:t>
      </w:r>
      <w:proofErr w:type="spellStart"/>
      <w:r w:rsidRPr="00F8095B">
        <w:rPr>
          <w:color w:val="242427"/>
          <w:sz w:val="32"/>
          <w:szCs w:val="32"/>
        </w:rPr>
        <w:t>rokringar</w:t>
      </w:r>
      <w:proofErr w:type="spellEnd"/>
      <w:r w:rsidRPr="00F8095B">
        <w:rPr>
          <w:color w:val="242427"/>
          <w:sz w:val="32"/>
          <w:szCs w:val="32"/>
        </w:rPr>
        <w:t xml:space="preserve"> några meter framför lagen. Förste par i varje lag ska rygg mot rygg kroka ihop armarna. När startsignalen går, ska paret gå fram, runda </w:t>
      </w:r>
      <w:proofErr w:type="spellStart"/>
      <w:r w:rsidRPr="00F8095B">
        <w:rPr>
          <w:color w:val="242427"/>
          <w:sz w:val="32"/>
          <w:szCs w:val="32"/>
        </w:rPr>
        <w:t>rokringar</w:t>
      </w:r>
      <w:proofErr w:type="spellEnd"/>
      <w:r w:rsidRPr="00F8095B">
        <w:rPr>
          <w:color w:val="242427"/>
          <w:sz w:val="32"/>
          <w:szCs w:val="32"/>
        </w:rPr>
        <w:t xml:space="preserve"> och gå tillbaka till nästa par i led som fortsätter likadant. Laget som blir först i mål vinner.</w:t>
      </w:r>
    </w:p>
    <w:p w:rsidR="00690CC0" w:rsidRPr="00BF7BE9" w:rsidRDefault="00690CC0" w:rsidP="00690CC0">
      <w:pPr>
        <w:pStyle w:val="Normalwebb"/>
        <w:shd w:val="clear" w:color="auto" w:fill="FFFFFF"/>
        <w:spacing w:line="408" w:lineRule="atLeast"/>
        <w:rPr>
          <w:color w:val="242427"/>
          <w:sz w:val="32"/>
          <w:szCs w:val="32"/>
        </w:rPr>
      </w:pPr>
      <w:r w:rsidRPr="00BF7BE9">
        <w:rPr>
          <w:rStyle w:val="Stark"/>
          <w:color w:val="242427"/>
          <w:sz w:val="32"/>
          <w:szCs w:val="32"/>
        </w:rPr>
        <w:t>Dragkamp</w:t>
      </w:r>
      <w:r w:rsidRPr="00BF7BE9">
        <w:rPr>
          <w:color w:val="242427"/>
          <w:sz w:val="32"/>
          <w:szCs w:val="32"/>
        </w:rPr>
        <w:br/>
        <w:t xml:space="preserve">Är en uthållighets- och styrkesport där två lag på var sin sida drar i ett rep. Ett lag segrar genom att dra det andra laget över en markerad linje eller genom att ett av lagen diskvalificeras (varnas ut). vilket sker vid tre varningar under ett och samma drag. Det </w:t>
      </w:r>
      <w:proofErr w:type="spellStart"/>
      <w:r w:rsidRPr="00BF7BE9">
        <w:rPr>
          <w:color w:val="242427"/>
          <w:sz w:val="32"/>
          <w:szCs w:val="32"/>
        </w:rPr>
        <w:t>utvarnade</w:t>
      </w:r>
      <w:proofErr w:type="spellEnd"/>
      <w:r w:rsidRPr="00BF7BE9">
        <w:rPr>
          <w:color w:val="242427"/>
          <w:sz w:val="32"/>
          <w:szCs w:val="32"/>
        </w:rPr>
        <w:t xml:space="preserve"> laget blir dock endast diskvalificerat för det aktuella draget, inte för matchen eller tävlingen. Varningar utdelas exempelvis när en dragare låser repet vid kroppen, sitter ner, inte drar aktivt eller om dragaren vidrör marken med någon annan kroppsdel än fötterna.</w:t>
      </w:r>
    </w:p>
    <w:p w:rsidR="00690CC0" w:rsidRPr="009539AA" w:rsidRDefault="00690CC0" w:rsidP="00690CC0">
      <w:pPr>
        <w:pStyle w:val="Normalwebb"/>
        <w:shd w:val="clear" w:color="auto" w:fill="FFFFFF"/>
        <w:spacing w:line="408" w:lineRule="atLeast"/>
        <w:rPr>
          <w:rFonts w:ascii="Bookman Old Style" w:hAnsi="Bookman Old Style"/>
          <w:color w:val="242427"/>
          <w:sz w:val="32"/>
          <w:szCs w:val="32"/>
        </w:rPr>
      </w:pPr>
      <w:r w:rsidRPr="009539AA">
        <w:rPr>
          <w:rStyle w:val="Stark"/>
          <w:rFonts w:ascii="Bookman Old Style" w:hAnsi="Bookman Old Style"/>
          <w:color w:val="242427"/>
          <w:sz w:val="32"/>
          <w:szCs w:val="32"/>
        </w:rPr>
        <w:t>Hoppa Säck</w:t>
      </w:r>
      <w:r w:rsidRPr="009539AA">
        <w:rPr>
          <w:rFonts w:ascii="Bookman Old Style" w:hAnsi="Bookman Old Style"/>
          <w:color w:val="242427"/>
          <w:sz w:val="32"/>
          <w:szCs w:val="32"/>
        </w:rPr>
        <w:br/>
        <w:t>Klassikern! Lagen ska en och en, hoppa med benen i en säck, runda en kon och ta sig tillbaka så fort som möjligt för att lösa av med näste man i laget. När samtliga i laget gjort var sin runda, sätter de sig ned. Första laget vinner.</w:t>
      </w:r>
    </w:p>
    <w:p w:rsidR="00690CC0" w:rsidRPr="00FF59EF" w:rsidRDefault="00690CC0" w:rsidP="00690CC0">
      <w:pPr>
        <w:autoSpaceDE w:val="0"/>
        <w:autoSpaceDN w:val="0"/>
        <w:adjustRightInd w:val="0"/>
        <w:spacing w:line="240" w:lineRule="auto"/>
        <w:rPr>
          <w:rFonts w:ascii="Bookman Old Style" w:hAnsi="Bookman Old Style" w:cs="TTE1DBB1A0t00"/>
          <w:b/>
          <w:sz w:val="32"/>
          <w:szCs w:val="32"/>
        </w:rPr>
      </w:pPr>
      <w:r w:rsidRPr="00FF59EF">
        <w:rPr>
          <w:rFonts w:ascii="Bookman Old Style" w:hAnsi="Bookman Old Style" w:cs="TTE1DBB1A0t00"/>
          <w:b/>
          <w:sz w:val="32"/>
          <w:szCs w:val="32"/>
        </w:rPr>
        <w:t>Hälsa övning</w:t>
      </w:r>
    </w:p>
    <w:p w:rsidR="00690CC0" w:rsidRPr="00FF59EF" w:rsidRDefault="00690CC0" w:rsidP="00690CC0">
      <w:pPr>
        <w:autoSpaceDE w:val="0"/>
        <w:autoSpaceDN w:val="0"/>
        <w:adjustRightInd w:val="0"/>
        <w:spacing w:line="240" w:lineRule="auto"/>
        <w:rPr>
          <w:rFonts w:ascii="Bookman Old Style" w:hAnsi="Bookman Old Style" w:cs="TTE195E8E0t00"/>
          <w:sz w:val="32"/>
          <w:szCs w:val="32"/>
        </w:rPr>
      </w:pPr>
      <w:r w:rsidRPr="00FF59EF">
        <w:rPr>
          <w:rFonts w:ascii="Bookman Old Style" w:hAnsi="Bookman Old Style" w:cs="TTE195E8E0t00"/>
          <w:sz w:val="32"/>
          <w:szCs w:val="32"/>
        </w:rPr>
        <w:t>Deltagarna får ställa sej upp på golvet, ledare ställer sej på en stol eller liknande. Deltagarna</w:t>
      </w:r>
    </w:p>
    <w:p w:rsidR="00690CC0" w:rsidRDefault="00690CC0" w:rsidP="00690CC0">
      <w:pPr>
        <w:autoSpaceDE w:val="0"/>
        <w:autoSpaceDN w:val="0"/>
        <w:adjustRightInd w:val="0"/>
        <w:spacing w:line="240" w:lineRule="auto"/>
        <w:rPr>
          <w:rFonts w:ascii="Bookman Old Style" w:hAnsi="Bookman Old Style" w:cs="TTE195E8E0t00"/>
          <w:sz w:val="32"/>
          <w:szCs w:val="32"/>
        </w:rPr>
      </w:pPr>
      <w:r w:rsidRPr="00FF59EF">
        <w:rPr>
          <w:rFonts w:ascii="Bookman Old Style" w:hAnsi="Bookman Old Style" w:cs="TTE195E8E0t00"/>
          <w:sz w:val="32"/>
          <w:szCs w:val="32"/>
        </w:rPr>
        <w:t xml:space="preserve">uppmanas att lyssna på vad ledaren säger. Ledaren ber deltagarna röra sej runt i rummet. </w:t>
      </w:r>
    </w:p>
    <w:p w:rsidR="00690CC0" w:rsidRDefault="00690CC0" w:rsidP="00690CC0">
      <w:pPr>
        <w:autoSpaceDE w:val="0"/>
        <w:autoSpaceDN w:val="0"/>
        <w:adjustRightInd w:val="0"/>
        <w:spacing w:line="240" w:lineRule="auto"/>
        <w:rPr>
          <w:rFonts w:ascii="Bookman Old Style" w:hAnsi="Bookman Old Style" w:cs="TTE195E8E0t00"/>
          <w:sz w:val="32"/>
          <w:szCs w:val="32"/>
        </w:rPr>
      </w:pPr>
    </w:p>
    <w:p w:rsidR="00690CC0" w:rsidRPr="00FF59EF" w:rsidRDefault="00690CC0" w:rsidP="00690CC0">
      <w:pPr>
        <w:autoSpaceDE w:val="0"/>
        <w:autoSpaceDN w:val="0"/>
        <w:adjustRightInd w:val="0"/>
        <w:spacing w:line="240" w:lineRule="auto"/>
        <w:rPr>
          <w:rFonts w:ascii="Bookman Old Style" w:hAnsi="Bookman Old Style" w:cs="TTE195E8E0t00"/>
          <w:sz w:val="32"/>
          <w:szCs w:val="32"/>
        </w:rPr>
      </w:pPr>
      <w:r w:rsidRPr="00FF59EF">
        <w:rPr>
          <w:rFonts w:ascii="Bookman Old Style" w:hAnsi="Bookman Old Style" w:cs="TTE195E8E0t00"/>
          <w:sz w:val="32"/>
          <w:szCs w:val="32"/>
        </w:rPr>
        <w:lastRenderedPageBreak/>
        <w:t>Efter</w:t>
      </w:r>
      <w:r>
        <w:rPr>
          <w:rFonts w:ascii="Bookman Old Style" w:hAnsi="Bookman Old Style" w:cs="TTE195E8E0t00"/>
          <w:sz w:val="32"/>
          <w:szCs w:val="32"/>
        </w:rPr>
        <w:t xml:space="preserve"> </w:t>
      </w:r>
      <w:r w:rsidRPr="00FF59EF">
        <w:rPr>
          <w:rFonts w:ascii="Bookman Old Style" w:hAnsi="Bookman Old Style" w:cs="TTE195E8E0t00"/>
          <w:sz w:val="32"/>
          <w:szCs w:val="32"/>
        </w:rPr>
        <w:t>ett tag uppmanar ledaren deltagarna att ta ögonkontakt, därefter att säga hej till varandra när</w:t>
      </w:r>
    </w:p>
    <w:p w:rsidR="00690CC0" w:rsidRPr="00FF59EF" w:rsidRDefault="00690CC0" w:rsidP="00690CC0">
      <w:pPr>
        <w:autoSpaceDE w:val="0"/>
        <w:autoSpaceDN w:val="0"/>
        <w:adjustRightInd w:val="0"/>
        <w:spacing w:line="240" w:lineRule="auto"/>
        <w:rPr>
          <w:rFonts w:ascii="Bookman Old Style" w:hAnsi="Bookman Old Style" w:cs="TTE195E8E0t00"/>
          <w:b/>
          <w:sz w:val="32"/>
          <w:szCs w:val="32"/>
        </w:rPr>
      </w:pPr>
      <w:r w:rsidRPr="00FF59EF">
        <w:rPr>
          <w:rFonts w:ascii="Bookman Old Style" w:hAnsi="Bookman Old Style" w:cs="TTE195E8E0t00"/>
          <w:sz w:val="32"/>
          <w:szCs w:val="32"/>
        </w:rPr>
        <w:t xml:space="preserve">de möts. Ett tag senare kommer en ny uppmaning från ledaren, </w:t>
      </w:r>
      <w:r w:rsidRPr="00FF59EF">
        <w:rPr>
          <w:rFonts w:ascii="Bookman Old Style" w:hAnsi="Bookman Old Style" w:cs="TTE195E8E0t00"/>
          <w:b/>
          <w:sz w:val="32"/>
          <w:szCs w:val="32"/>
        </w:rPr>
        <w:t>hälsa i hand, därefter, tex hälsa</w:t>
      </w:r>
    </w:p>
    <w:p w:rsidR="00690CC0" w:rsidRDefault="00690CC0" w:rsidP="00690CC0">
      <w:pPr>
        <w:autoSpaceDE w:val="0"/>
        <w:autoSpaceDN w:val="0"/>
        <w:adjustRightInd w:val="0"/>
        <w:spacing w:line="240" w:lineRule="auto"/>
        <w:rPr>
          <w:rFonts w:ascii="Bookman Old Style" w:hAnsi="Bookman Old Style" w:cs="TTE195E8E0t00"/>
          <w:b/>
          <w:sz w:val="32"/>
          <w:szCs w:val="32"/>
        </w:rPr>
      </w:pPr>
      <w:r w:rsidRPr="00FF59EF">
        <w:rPr>
          <w:rFonts w:ascii="Bookman Old Style" w:hAnsi="Bookman Old Style" w:cs="TTE195E8E0t00"/>
          <w:b/>
          <w:sz w:val="32"/>
          <w:szCs w:val="32"/>
        </w:rPr>
        <w:t>som typiska tonårskillar/tjejer, en förälskad, en stressad person, mm.</w:t>
      </w:r>
    </w:p>
    <w:p w:rsidR="00690CC0" w:rsidRPr="00FF59EF" w:rsidRDefault="00690CC0" w:rsidP="00690CC0">
      <w:pPr>
        <w:autoSpaceDE w:val="0"/>
        <w:autoSpaceDN w:val="0"/>
        <w:adjustRightInd w:val="0"/>
        <w:spacing w:line="240" w:lineRule="auto"/>
        <w:rPr>
          <w:rFonts w:ascii="Bookman Old Style" w:hAnsi="Bookman Old Style" w:cs="TTE195E8E0t00"/>
          <w:b/>
          <w:sz w:val="32"/>
          <w:szCs w:val="32"/>
        </w:rPr>
      </w:pPr>
    </w:p>
    <w:p w:rsidR="00690CC0" w:rsidRPr="00FF59EF" w:rsidRDefault="00690CC0" w:rsidP="00690CC0">
      <w:pPr>
        <w:autoSpaceDE w:val="0"/>
        <w:autoSpaceDN w:val="0"/>
        <w:adjustRightInd w:val="0"/>
        <w:spacing w:line="240" w:lineRule="auto"/>
        <w:rPr>
          <w:rFonts w:ascii="Bookman Old Style" w:hAnsi="Bookman Old Style" w:cs="TTE195E8E0t00"/>
          <w:sz w:val="32"/>
          <w:szCs w:val="32"/>
        </w:rPr>
      </w:pPr>
      <w:r w:rsidRPr="00FF59EF">
        <w:rPr>
          <w:rFonts w:ascii="Bookman Old Style" w:hAnsi="Bookman Old Style" w:cs="TTE195E8E0t00"/>
          <w:sz w:val="32"/>
          <w:szCs w:val="32"/>
        </w:rPr>
        <w:t>När gruppen kommit upp i varv och det känns ”lagom” avbryts övningen. Samtala tex efteråt om</w:t>
      </w:r>
    </w:p>
    <w:p w:rsidR="00690CC0" w:rsidRDefault="00690CC0" w:rsidP="00690CC0">
      <w:pPr>
        <w:autoSpaceDE w:val="0"/>
        <w:autoSpaceDN w:val="0"/>
        <w:adjustRightInd w:val="0"/>
        <w:spacing w:line="240" w:lineRule="auto"/>
        <w:rPr>
          <w:rFonts w:ascii="Bookman Old Style" w:hAnsi="Bookman Old Style" w:cs="TTE195E8E0t00"/>
          <w:sz w:val="32"/>
          <w:szCs w:val="32"/>
        </w:rPr>
      </w:pPr>
      <w:r w:rsidRPr="00FF59EF">
        <w:rPr>
          <w:rFonts w:ascii="Bookman Old Style" w:hAnsi="Bookman Old Style" w:cs="TTE195E8E0t00"/>
          <w:sz w:val="32"/>
          <w:szCs w:val="32"/>
        </w:rPr>
        <w:t>hur det kändes att ta ögonkontakt.</w:t>
      </w:r>
    </w:p>
    <w:p w:rsidR="00690CC0" w:rsidRDefault="00690CC0" w:rsidP="00690CC0">
      <w:pPr>
        <w:autoSpaceDE w:val="0"/>
        <w:autoSpaceDN w:val="0"/>
        <w:adjustRightInd w:val="0"/>
        <w:spacing w:line="240" w:lineRule="auto"/>
        <w:rPr>
          <w:rFonts w:ascii="Bookman Old Style" w:hAnsi="Bookman Old Style" w:cs="TTE195E8E0t00"/>
          <w:sz w:val="32"/>
          <w:szCs w:val="32"/>
        </w:rPr>
      </w:pPr>
    </w:p>
    <w:p w:rsidR="00690CC0" w:rsidRPr="00FF59EF" w:rsidRDefault="00690CC0" w:rsidP="00690CC0">
      <w:pPr>
        <w:autoSpaceDE w:val="0"/>
        <w:autoSpaceDN w:val="0"/>
        <w:adjustRightInd w:val="0"/>
        <w:spacing w:line="240" w:lineRule="auto"/>
        <w:rPr>
          <w:rFonts w:ascii="Bookman Old Style" w:hAnsi="Bookman Old Style" w:cs="TTE195E8E0t00"/>
          <w:sz w:val="32"/>
          <w:szCs w:val="32"/>
        </w:rPr>
      </w:pPr>
    </w:p>
    <w:p w:rsidR="00690CC0" w:rsidRPr="002648DF" w:rsidRDefault="00690CC0" w:rsidP="00690CC0">
      <w:pPr>
        <w:autoSpaceDE w:val="0"/>
        <w:autoSpaceDN w:val="0"/>
        <w:adjustRightInd w:val="0"/>
        <w:spacing w:line="240" w:lineRule="auto"/>
        <w:rPr>
          <w:rFonts w:ascii="Bookman Old Style" w:hAnsi="Bookman Old Style" w:cs="TTE1DBB1A0t00"/>
          <w:b/>
          <w:sz w:val="32"/>
          <w:szCs w:val="32"/>
        </w:rPr>
      </w:pPr>
      <w:r w:rsidRPr="002648DF">
        <w:rPr>
          <w:rFonts w:ascii="Bookman Old Style" w:hAnsi="Bookman Old Style" w:cs="TTE1DBB1A0t00"/>
          <w:b/>
          <w:sz w:val="32"/>
          <w:szCs w:val="32"/>
        </w:rPr>
        <w:t>Provokationer</w:t>
      </w:r>
    </w:p>
    <w:p w:rsidR="00690CC0" w:rsidRPr="00D56B8F" w:rsidRDefault="00690CC0" w:rsidP="00690CC0">
      <w:pPr>
        <w:autoSpaceDE w:val="0"/>
        <w:autoSpaceDN w:val="0"/>
        <w:adjustRightInd w:val="0"/>
        <w:spacing w:line="240" w:lineRule="auto"/>
        <w:rPr>
          <w:rFonts w:ascii="Bookman Old Style" w:hAnsi="Bookman Old Style" w:cs="TTE195E8E0t00"/>
          <w:sz w:val="32"/>
          <w:szCs w:val="32"/>
        </w:rPr>
      </w:pPr>
      <w:r w:rsidRPr="00D56B8F">
        <w:rPr>
          <w:rFonts w:ascii="Bookman Old Style" w:hAnsi="Bookman Old Style" w:cs="TTE195E8E0t00"/>
          <w:sz w:val="32"/>
          <w:szCs w:val="32"/>
        </w:rPr>
        <w:t>Ställ deltagarna bredvid varandra på ett led mitt i ett rum. De måste finnas plats att röra sej</w:t>
      </w:r>
    </w:p>
    <w:p w:rsidR="00690CC0" w:rsidRPr="00D56B8F" w:rsidRDefault="00690CC0" w:rsidP="00690CC0">
      <w:pPr>
        <w:autoSpaceDE w:val="0"/>
        <w:autoSpaceDN w:val="0"/>
        <w:adjustRightInd w:val="0"/>
        <w:spacing w:line="240" w:lineRule="auto"/>
        <w:rPr>
          <w:rFonts w:ascii="Bookman Old Style" w:hAnsi="Bookman Old Style" w:cs="TTE195E8E0t00"/>
          <w:sz w:val="32"/>
          <w:szCs w:val="32"/>
        </w:rPr>
      </w:pPr>
      <w:r w:rsidRPr="00D56B8F">
        <w:rPr>
          <w:rFonts w:ascii="Bookman Old Style" w:hAnsi="Bookman Old Style" w:cs="TTE195E8E0t00"/>
          <w:sz w:val="32"/>
          <w:szCs w:val="32"/>
        </w:rPr>
        <w:t>både framåt och bakåt</w:t>
      </w:r>
    </w:p>
    <w:p w:rsidR="00690CC0" w:rsidRPr="00D56B8F" w:rsidRDefault="00690CC0" w:rsidP="00690CC0">
      <w:pPr>
        <w:autoSpaceDE w:val="0"/>
        <w:autoSpaceDN w:val="0"/>
        <w:adjustRightInd w:val="0"/>
        <w:spacing w:line="240" w:lineRule="auto"/>
        <w:rPr>
          <w:rFonts w:ascii="Bookman Old Style" w:hAnsi="Bookman Old Style" w:cs="TTE195E8E0t00"/>
          <w:sz w:val="32"/>
          <w:szCs w:val="32"/>
        </w:rPr>
      </w:pPr>
      <w:r w:rsidRPr="00D56B8F">
        <w:rPr>
          <w:rFonts w:ascii="Bookman Old Style" w:hAnsi="Bookman Old Style" w:cs="TTE195E8E0t00"/>
          <w:sz w:val="32"/>
          <w:szCs w:val="32"/>
        </w:rPr>
        <w:t>Som ledare låser du upp påståenden som kan vara provocerande. Om deltagarna känner sej</w:t>
      </w:r>
    </w:p>
    <w:p w:rsidR="00690CC0" w:rsidRPr="00D56B8F" w:rsidRDefault="00690CC0" w:rsidP="00690CC0">
      <w:pPr>
        <w:autoSpaceDE w:val="0"/>
        <w:autoSpaceDN w:val="0"/>
        <w:adjustRightInd w:val="0"/>
        <w:spacing w:line="240" w:lineRule="auto"/>
        <w:rPr>
          <w:rFonts w:ascii="Bookman Old Style" w:hAnsi="Bookman Old Style" w:cs="TTE195E8E0t00"/>
          <w:sz w:val="32"/>
          <w:szCs w:val="32"/>
        </w:rPr>
      </w:pPr>
      <w:r w:rsidRPr="00D56B8F">
        <w:rPr>
          <w:rFonts w:ascii="Bookman Old Style" w:hAnsi="Bookman Old Style" w:cs="TTE195E8E0t00"/>
          <w:sz w:val="32"/>
          <w:szCs w:val="32"/>
        </w:rPr>
        <w:t>provocerade, går de ett steg framåt, om de känner sej neutral inför påståendet står de kvar men</w:t>
      </w:r>
    </w:p>
    <w:p w:rsidR="00690CC0" w:rsidRPr="00D56B8F" w:rsidRDefault="00690CC0" w:rsidP="00690CC0">
      <w:pPr>
        <w:autoSpaceDE w:val="0"/>
        <w:autoSpaceDN w:val="0"/>
        <w:adjustRightInd w:val="0"/>
        <w:spacing w:line="240" w:lineRule="auto"/>
        <w:rPr>
          <w:rFonts w:ascii="Bookman Old Style" w:hAnsi="Bookman Old Style" w:cs="TTE195E8E0t00"/>
          <w:sz w:val="32"/>
          <w:szCs w:val="32"/>
        </w:rPr>
      </w:pPr>
      <w:r w:rsidRPr="00D56B8F">
        <w:rPr>
          <w:rFonts w:ascii="Bookman Old Style" w:hAnsi="Bookman Old Style" w:cs="TTE195E8E0t00"/>
          <w:sz w:val="32"/>
          <w:szCs w:val="32"/>
        </w:rPr>
        <w:t>blir de glada/upprymda så tar de ett steg bakåt. Övningen skall vara rapp, det är inte mening här</w:t>
      </w:r>
    </w:p>
    <w:p w:rsidR="00690CC0" w:rsidRPr="00D56B8F" w:rsidRDefault="00690CC0" w:rsidP="00690CC0">
      <w:pPr>
        <w:autoSpaceDE w:val="0"/>
        <w:autoSpaceDN w:val="0"/>
        <w:adjustRightInd w:val="0"/>
        <w:spacing w:line="240" w:lineRule="auto"/>
        <w:rPr>
          <w:rFonts w:ascii="Bookman Old Style" w:hAnsi="Bookman Old Style" w:cs="TTE195E8E0t00"/>
          <w:sz w:val="32"/>
          <w:szCs w:val="32"/>
        </w:rPr>
      </w:pPr>
      <w:r w:rsidRPr="00D56B8F">
        <w:rPr>
          <w:rFonts w:ascii="Bookman Old Style" w:hAnsi="Bookman Old Style" w:cs="TTE195E8E0t00"/>
          <w:sz w:val="32"/>
          <w:szCs w:val="32"/>
        </w:rPr>
        <w:t>att man skall motivera sina ”steg”. Övningen skall ske i tysthet. När alla påståenden är sagda, kan</w:t>
      </w:r>
    </w:p>
    <w:p w:rsidR="00690CC0" w:rsidRPr="00D56B8F" w:rsidRDefault="00690CC0" w:rsidP="00690CC0">
      <w:pPr>
        <w:autoSpaceDE w:val="0"/>
        <w:autoSpaceDN w:val="0"/>
        <w:adjustRightInd w:val="0"/>
        <w:spacing w:line="240" w:lineRule="auto"/>
        <w:rPr>
          <w:rFonts w:ascii="Bookman Old Style" w:hAnsi="Bookman Old Style" w:cs="TTE195E8E0t00"/>
          <w:sz w:val="32"/>
          <w:szCs w:val="32"/>
        </w:rPr>
      </w:pPr>
      <w:r w:rsidRPr="00D56B8F">
        <w:rPr>
          <w:rFonts w:ascii="Bookman Old Style" w:hAnsi="Bookman Old Style" w:cs="TTE195E8E0t00"/>
          <w:sz w:val="32"/>
          <w:szCs w:val="32"/>
        </w:rPr>
        <w:t>man bilda grupper med de personer som står på samma linje, dvs de som blivit lika mycket eller</w:t>
      </w:r>
    </w:p>
    <w:p w:rsidR="00690CC0" w:rsidRPr="00D56B8F" w:rsidRDefault="00690CC0" w:rsidP="00690CC0">
      <w:pPr>
        <w:autoSpaceDE w:val="0"/>
        <w:autoSpaceDN w:val="0"/>
        <w:adjustRightInd w:val="0"/>
        <w:spacing w:line="240" w:lineRule="auto"/>
        <w:rPr>
          <w:rFonts w:ascii="Bookman Old Style" w:hAnsi="Bookman Old Style" w:cs="TTE195E8E0t00"/>
          <w:sz w:val="32"/>
          <w:szCs w:val="32"/>
        </w:rPr>
      </w:pPr>
      <w:r w:rsidRPr="00D56B8F">
        <w:rPr>
          <w:rFonts w:ascii="Bookman Old Style" w:hAnsi="Bookman Old Style" w:cs="TTE195E8E0t00"/>
          <w:sz w:val="32"/>
          <w:szCs w:val="32"/>
        </w:rPr>
        <w:t>lite provocerade. Be deltagarna samtala om deras känslor, vad händer inom dem, vad är en</w:t>
      </w:r>
    </w:p>
    <w:p w:rsidR="00690CC0" w:rsidRDefault="00690CC0" w:rsidP="00690CC0">
      <w:pPr>
        <w:autoSpaceDE w:val="0"/>
        <w:autoSpaceDN w:val="0"/>
        <w:adjustRightInd w:val="0"/>
        <w:spacing w:line="240" w:lineRule="auto"/>
        <w:rPr>
          <w:rFonts w:ascii="Bookman Old Style" w:hAnsi="Bookman Old Style" w:cs="TTE195E8E0t00"/>
          <w:sz w:val="32"/>
          <w:szCs w:val="32"/>
        </w:rPr>
      </w:pPr>
      <w:r w:rsidRPr="00D56B8F">
        <w:rPr>
          <w:rFonts w:ascii="Bookman Old Style" w:hAnsi="Bookman Old Style" w:cs="TTE195E8E0t00"/>
          <w:sz w:val="32"/>
          <w:szCs w:val="32"/>
        </w:rPr>
        <w:t>provokation för dem osv.</w:t>
      </w:r>
    </w:p>
    <w:p w:rsidR="00690CC0" w:rsidRPr="00D56B8F" w:rsidRDefault="00690CC0" w:rsidP="00690CC0">
      <w:pPr>
        <w:autoSpaceDE w:val="0"/>
        <w:autoSpaceDN w:val="0"/>
        <w:adjustRightInd w:val="0"/>
        <w:spacing w:line="240" w:lineRule="auto"/>
        <w:rPr>
          <w:rFonts w:ascii="Bookman Old Style" w:hAnsi="Bookman Old Style" w:cs="TTE195E8E0t00"/>
          <w:sz w:val="32"/>
          <w:szCs w:val="32"/>
        </w:rPr>
      </w:pPr>
    </w:p>
    <w:p w:rsidR="00690CC0" w:rsidRPr="00D56B8F" w:rsidRDefault="00690CC0" w:rsidP="00690CC0">
      <w:pPr>
        <w:autoSpaceDE w:val="0"/>
        <w:autoSpaceDN w:val="0"/>
        <w:adjustRightInd w:val="0"/>
        <w:spacing w:line="240" w:lineRule="auto"/>
        <w:rPr>
          <w:rFonts w:ascii="Bookman Old Style" w:hAnsi="Bookman Old Style" w:cs="TTE195E8E0t00"/>
          <w:sz w:val="32"/>
          <w:szCs w:val="32"/>
        </w:rPr>
      </w:pPr>
      <w:r w:rsidRPr="00D56B8F">
        <w:rPr>
          <w:rFonts w:ascii="Bookman Old Style" w:hAnsi="Bookman Old Style" w:cs="TTE195E8E0t00"/>
          <w:sz w:val="32"/>
          <w:szCs w:val="32"/>
        </w:rPr>
        <w:t>Om man jobbar med klassklimat kan några provokationer vara</w:t>
      </w:r>
    </w:p>
    <w:p w:rsidR="00690CC0" w:rsidRPr="00D56B8F" w:rsidRDefault="00690CC0" w:rsidP="00690CC0">
      <w:pPr>
        <w:autoSpaceDE w:val="0"/>
        <w:autoSpaceDN w:val="0"/>
        <w:adjustRightInd w:val="0"/>
        <w:spacing w:line="240" w:lineRule="auto"/>
        <w:rPr>
          <w:rFonts w:ascii="Bookman Old Style" w:hAnsi="Bookman Old Style" w:cs="TTE195E8E0t00"/>
          <w:b/>
          <w:sz w:val="32"/>
          <w:szCs w:val="32"/>
        </w:rPr>
      </w:pPr>
      <w:r w:rsidRPr="00D56B8F">
        <w:rPr>
          <w:rFonts w:ascii="Bookman Old Style" w:hAnsi="Bookman Old Style" w:cs="TTE195E8E0t00"/>
          <w:b/>
          <w:sz w:val="32"/>
          <w:szCs w:val="32"/>
        </w:rPr>
        <w:t>*Jag blir provocerad av att vissa alltid skall prata</w:t>
      </w:r>
    </w:p>
    <w:p w:rsidR="00690CC0" w:rsidRPr="00D56B8F" w:rsidRDefault="00690CC0" w:rsidP="00690CC0">
      <w:pPr>
        <w:autoSpaceDE w:val="0"/>
        <w:autoSpaceDN w:val="0"/>
        <w:adjustRightInd w:val="0"/>
        <w:spacing w:line="240" w:lineRule="auto"/>
        <w:rPr>
          <w:rFonts w:ascii="Bookman Old Style" w:hAnsi="Bookman Old Style" w:cs="TTE195E8E0t00"/>
          <w:b/>
          <w:sz w:val="32"/>
          <w:szCs w:val="32"/>
        </w:rPr>
      </w:pPr>
      <w:r w:rsidRPr="00D56B8F">
        <w:rPr>
          <w:rFonts w:ascii="Bookman Old Style" w:hAnsi="Bookman Old Style" w:cs="TTE195E8E0t00"/>
          <w:b/>
          <w:sz w:val="32"/>
          <w:szCs w:val="32"/>
        </w:rPr>
        <w:t>*Jag blir provocerad av att vissa aldrig säger någonting</w:t>
      </w:r>
    </w:p>
    <w:p w:rsidR="00690CC0" w:rsidRPr="00D56B8F" w:rsidRDefault="00690CC0" w:rsidP="00690CC0">
      <w:pPr>
        <w:autoSpaceDE w:val="0"/>
        <w:autoSpaceDN w:val="0"/>
        <w:adjustRightInd w:val="0"/>
        <w:spacing w:line="240" w:lineRule="auto"/>
        <w:rPr>
          <w:rFonts w:ascii="Bookman Old Style" w:hAnsi="Bookman Old Style" w:cs="TTE195E8E0t00"/>
          <w:b/>
          <w:sz w:val="32"/>
          <w:szCs w:val="32"/>
        </w:rPr>
      </w:pPr>
      <w:r w:rsidRPr="00D56B8F">
        <w:rPr>
          <w:rFonts w:ascii="Bookman Old Style" w:hAnsi="Bookman Old Style" w:cs="TTE195E8E0t00"/>
          <w:b/>
          <w:sz w:val="32"/>
          <w:szCs w:val="32"/>
        </w:rPr>
        <w:lastRenderedPageBreak/>
        <w:t xml:space="preserve">*Jag blir provocerad </w:t>
      </w:r>
      <w:r>
        <w:rPr>
          <w:rFonts w:ascii="Bookman Old Style" w:hAnsi="Bookman Old Style" w:cs="TTE195E8E0t00"/>
          <w:b/>
          <w:sz w:val="32"/>
          <w:szCs w:val="32"/>
        </w:rPr>
        <w:t>av att elever blir sena till lektioner</w:t>
      </w:r>
    </w:p>
    <w:p w:rsidR="00690CC0" w:rsidRPr="00D56B8F" w:rsidRDefault="00690CC0" w:rsidP="00690CC0">
      <w:pPr>
        <w:autoSpaceDE w:val="0"/>
        <w:autoSpaceDN w:val="0"/>
        <w:adjustRightInd w:val="0"/>
        <w:spacing w:line="240" w:lineRule="auto"/>
        <w:rPr>
          <w:rFonts w:ascii="Bookman Old Style" w:hAnsi="Bookman Old Style" w:cs="TTE195E8E0t00"/>
          <w:b/>
          <w:sz w:val="32"/>
          <w:szCs w:val="32"/>
        </w:rPr>
      </w:pPr>
    </w:p>
    <w:p w:rsidR="00690CC0" w:rsidRPr="00D56B8F" w:rsidRDefault="00690CC0" w:rsidP="00690CC0">
      <w:pPr>
        <w:autoSpaceDE w:val="0"/>
        <w:autoSpaceDN w:val="0"/>
        <w:adjustRightInd w:val="0"/>
        <w:spacing w:line="240" w:lineRule="auto"/>
        <w:rPr>
          <w:rFonts w:ascii="Bookman Old Style" w:hAnsi="Bookman Old Style" w:cs="TTE195E8E0t00"/>
          <w:sz w:val="32"/>
          <w:szCs w:val="32"/>
        </w:rPr>
      </w:pPr>
      <w:r w:rsidRPr="00D56B8F">
        <w:rPr>
          <w:rFonts w:ascii="Bookman Old Style" w:hAnsi="Bookman Old Style" w:cs="TTE195E8E0t00"/>
          <w:sz w:val="32"/>
          <w:szCs w:val="32"/>
        </w:rPr>
        <w:t>Övningen kan naturligtvis göras på fler sätt. I stället för provokationer kan man välja att skriva</w:t>
      </w:r>
    </w:p>
    <w:p w:rsidR="00690CC0" w:rsidRPr="00D56B8F" w:rsidRDefault="00690CC0" w:rsidP="00690CC0">
      <w:pPr>
        <w:autoSpaceDE w:val="0"/>
        <w:autoSpaceDN w:val="0"/>
        <w:adjustRightInd w:val="0"/>
        <w:spacing w:line="240" w:lineRule="auto"/>
        <w:rPr>
          <w:rFonts w:ascii="Bookman Old Style" w:hAnsi="Bookman Old Style" w:cs="TTE195E8E0t00"/>
          <w:sz w:val="32"/>
          <w:szCs w:val="32"/>
        </w:rPr>
      </w:pPr>
      <w:r w:rsidRPr="00D56B8F">
        <w:rPr>
          <w:rFonts w:ascii="Bookman Old Style" w:hAnsi="Bookman Old Style" w:cs="TTE195E8E0t00"/>
          <w:sz w:val="32"/>
          <w:szCs w:val="32"/>
        </w:rPr>
        <w:t>påståenden som en del känner att de blir glada av tex.</w:t>
      </w:r>
    </w:p>
    <w:p w:rsidR="00690CC0" w:rsidRPr="00D56B8F" w:rsidRDefault="00690CC0" w:rsidP="00690CC0">
      <w:pPr>
        <w:autoSpaceDE w:val="0"/>
        <w:autoSpaceDN w:val="0"/>
        <w:adjustRightInd w:val="0"/>
        <w:spacing w:line="240" w:lineRule="auto"/>
        <w:rPr>
          <w:rFonts w:ascii="Bookman Old Style" w:hAnsi="Bookman Old Style" w:cs="TTE195E8E0t00"/>
          <w:sz w:val="32"/>
          <w:szCs w:val="32"/>
        </w:rPr>
      </w:pPr>
      <w:r w:rsidRPr="00D56B8F">
        <w:rPr>
          <w:rFonts w:ascii="Bookman Old Style" w:hAnsi="Bookman Old Style" w:cs="TTE195E8E0t00"/>
          <w:sz w:val="32"/>
          <w:szCs w:val="32"/>
        </w:rPr>
        <w:t>Fundera en stund över vad det är för ämne du jobbar med och vad du vill ha ut av övningen.</w:t>
      </w:r>
    </w:p>
    <w:p w:rsidR="00690CC0" w:rsidRPr="00F8095B" w:rsidRDefault="00690CC0" w:rsidP="00690CC0">
      <w:pPr>
        <w:pStyle w:val="Normalwebb"/>
        <w:shd w:val="clear" w:color="auto" w:fill="FFFFFF"/>
        <w:spacing w:line="408" w:lineRule="atLeast"/>
        <w:rPr>
          <w:color w:val="242427"/>
          <w:sz w:val="32"/>
          <w:szCs w:val="32"/>
        </w:rPr>
      </w:pPr>
      <w:r w:rsidRPr="00D56B8F">
        <w:rPr>
          <w:rFonts w:ascii="Bookman Old Style" w:hAnsi="Bookman Old Style" w:cs="TTE195E8E0t00"/>
          <w:sz w:val="32"/>
          <w:szCs w:val="32"/>
        </w:rPr>
        <w:t>Börja med några enkla påståenden så att alla känner sej trygga med hur övningen fungerar</w:t>
      </w:r>
    </w:p>
    <w:p w:rsidR="00690CC0" w:rsidRDefault="00690CC0" w:rsidP="00C60207">
      <w:pPr>
        <w:rPr>
          <w:rFonts w:ascii="Bookman Old Style" w:hAnsi="Bookman Old Style"/>
          <w:b/>
          <w:sz w:val="28"/>
          <w:szCs w:val="28"/>
        </w:rPr>
      </w:pPr>
    </w:p>
    <w:p w:rsidR="00BD284E" w:rsidRDefault="0026363E" w:rsidP="0026363E">
      <w:pPr>
        <w:spacing w:before="100" w:beforeAutospacing="1" w:after="100" w:afterAutospacing="1" w:line="240" w:lineRule="auto"/>
        <w:rPr>
          <w:rFonts w:ascii="Bookman Old Style" w:eastAsia="Times New Roman" w:hAnsi="Bookman Old Style" w:cs="Times New Roman"/>
          <w:b/>
          <w:sz w:val="32"/>
          <w:szCs w:val="32"/>
          <w:lang w:eastAsia="sv-SE"/>
        </w:rPr>
      </w:pPr>
      <w:r w:rsidRPr="0026363E">
        <w:rPr>
          <w:rFonts w:ascii="Bookman Old Style" w:eastAsia="Times New Roman" w:hAnsi="Bookman Old Style" w:cs="Times New Roman"/>
          <w:b/>
          <w:sz w:val="32"/>
          <w:szCs w:val="32"/>
          <w:lang w:eastAsia="sv-SE"/>
        </w:rPr>
        <w:t>Reda ut härvan med repet.</w:t>
      </w:r>
    </w:p>
    <w:p w:rsidR="0026363E" w:rsidRPr="0026363E" w:rsidRDefault="0026363E" w:rsidP="0026363E">
      <w:pPr>
        <w:spacing w:before="100" w:beforeAutospacing="1" w:after="100" w:afterAutospacing="1" w:line="240" w:lineRule="auto"/>
        <w:rPr>
          <w:rFonts w:ascii="Bookman Old Style" w:eastAsia="Times New Roman" w:hAnsi="Bookman Old Style" w:cs="Times New Roman"/>
          <w:b/>
          <w:sz w:val="32"/>
          <w:szCs w:val="32"/>
          <w:lang w:eastAsia="sv-SE"/>
        </w:rPr>
      </w:pPr>
      <w:r w:rsidRPr="0026363E">
        <w:rPr>
          <w:rFonts w:ascii="Bookman Old Style" w:eastAsia="Times New Roman" w:hAnsi="Bookman Old Style" w:cs="Times New Roman"/>
          <w:sz w:val="32"/>
          <w:szCs w:val="32"/>
          <w:lang w:eastAsia="sv-SE"/>
        </w:rPr>
        <w:t>Förberedelse:  Ett rep längre än 15 meter stuvas ner i en plastpåse.</w:t>
      </w:r>
    </w:p>
    <w:p w:rsidR="0026363E" w:rsidRPr="0026363E" w:rsidRDefault="0026363E" w:rsidP="0026363E">
      <w:pPr>
        <w:spacing w:before="100" w:beforeAutospacing="1" w:after="100" w:afterAutospacing="1" w:line="240" w:lineRule="auto"/>
        <w:rPr>
          <w:rFonts w:ascii="Bookman Old Style" w:eastAsia="Times New Roman" w:hAnsi="Bookman Old Style" w:cs="Times New Roman"/>
          <w:b/>
          <w:sz w:val="32"/>
          <w:szCs w:val="32"/>
          <w:u w:val="single"/>
          <w:lang w:eastAsia="sv-SE"/>
        </w:rPr>
      </w:pPr>
      <w:r w:rsidRPr="0026363E">
        <w:rPr>
          <w:rFonts w:ascii="Bookman Old Style" w:eastAsia="Times New Roman" w:hAnsi="Bookman Old Style" w:cs="Times New Roman"/>
          <w:b/>
          <w:sz w:val="32"/>
          <w:szCs w:val="32"/>
          <w:u w:val="single"/>
          <w:lang w:eastAsia="sv-SE"/>
        </w:rPr>
        <w:t>Instruktion till grupperna:</w:t>
      </w:r>
    </w:p>
    <w:p w:rsidR="0026363E" w:rsidRPr="0026363E" w:rsidRDefault="0026363E" w:rsidP="0026363E">
      <w:pPr>
        <w:spacing w:before="100" w:beforeAutospacing="1" w:after="100" w:afterAutospacing="1" w:line="240" w:lineRule="auto"/>
        <w:rPr>
          <w:rFonts w:ascii="Bookman Old Style" w:eastAsia="Times New Roman" w:hAnsi="Bookman Old Style" w:cs="Times New Roman"/>
          <w:sz w:val="32"/>
          <w:szCs w:val="32"/>
          <w:lang w:eastAsia="sv-SE"/>
        </w:rPr>
      </w:pPr>
      <w:r w:rsidRPr="0026363E">
        <w:rPr>
          <w:rFonts w:ascii="Bookman Old Style" w:eastAsia="Times New Roman" w:hAnsi="Bookman Old Style" w:cs="Times New Roman"/>
          <w:sz w:val="32"/>
          <w:szCs w:val="32"/>
          <w:lang w:eastAsia="sv-SE"/>
        </w:rPr>
        <w:br/>
        <w:t>Alla i laget/gruppen stoppar ner en hand i påsen och tar tag i repet på valfritt ställe.</w:t>
      </w:r>
    </w:p>
    <w:p w:rsidR="0026363E" w:rsidRPr="0026363E" w:rsidRDefault="0026363E" w:rsidP="0026363E">
      <w:pPr>
        <w:spacing w:before="100" w:beforeAutospacing="1" w:after="100" w:afterAutospacing="1" w:line="240" w:lineRule="auto"/>
        <w:rPr>
          <w:rFonts w:ascii="Bookman Old Style" w:eastAsia="Times New Roman" w:hAnsi="Bookman Old Style" w:cs="Times New Roman"/>
          <w:sz w:val="32"/>
          <w:szCs w:val="32"/>
          <w:lang w:eastAsia="sv-SE"/>
        </w:rPr>
      </w:pPr>
      <w:r w:rsidRPr="0026363E">
        <w:rPr>
          <w:rFonts w:ascii="Bookman Old Style" w:eastAsia="Times New Roman" w:hAnsi="Bookman Old Style" w:cs="Times New Roman"/>
          <w:sz w:val="32"/>
          <w:szCs w:val="32"/>
          <w:lang w:eastAsia="sv-SE"/>
        </w:rPr>
        <w:br/>
        <w:t>Ni får inte får släppa repet, håll fast hela tiden!</w:t>
      </w:r>
    </w:p>
    <w:p w:rsidR="0026363E" w:rsidRPr="0026363E" w:rsidRDefault="0026363E" w:rsidP="0026363E">
      <w:pPr>
        <w:spacing w:before="100" w:beforeAutospacing="1" w:after="100" w:afterAutospacing="1" w:line="240" w:lineRule="auto"/>
        <w:rPr>
          <w:rFonts w:ascii="Bookman Old Style" w:eastAsia="Times New Roman" w:hAnsi="Bookman Old Style" w:cs="Times New Roman"/>
          <w:sz w:val="32"/>
          <w:szCs w:val="32"/>
          <w:lang w:eastAsia="sv-SE"/>
        </w:rPr>
      </w:pPr>
      <w:r w:rsidRPr="0026363E">
        <w:rPr>
          <w:rFonts w:ascii="Bookman Old Style" w:eastAsia="Times New Roman" w:hAnsi="Bookman Old Style" w:cs="Times New Roman"/>
          <w:sz w:val="32"/>
          <w:szCs w:val="32"/>
          <w:lang w:eastAsia="sv-SE"/>
        </w:rPr>
        <w:br/>
        <w:t>Er uppgift är nu att reda ut härvan.</w:t>
      </w:r>
    </w:p>
    <w:p w:rsidR="0026363E" w:rsidRPr="0026363E" w:rsidRDefault="0026363E" w:rsidP="0026363E">
      <w:pPr>
        <w:spacing w:before="100" w:beforeAutospacing="1" w:after="100" w:afterAutospacing="1" w:line="240" w:lineRule="auto"/>
        <w:rPr>
          <w:rFonts w:ascii="Bookman Old Style" w:eastAsia="Times New Roman" w:hAnsi="Bookman Old Style" w:cs="Times New Roman"/>
          <w:sz w:val="32"/>
          <w:szCs w:val="32"/>
          <w:lang w:eastAsia="sv-SE"/>
        </w:rPr>
      </w:pPr>
      <w:r w:rsidRPr="0026363E">
        <w:rPr>
          <w:rFonts w:ascii="Bookman Old Style" w:eastAsia="Times New Roman" w:hAnsi="Bookman Old Style" w:cs="Times New Roman"/>
          <w:sz w:val="32"/>
          <w:szCs w:val="32"/>
          <w:lang w:eastAsia="sv-SE"/>
        </w:rPr>
        <w:t xml:space="preserve">För att reda ut härvan måste deltagarna samarbeta, de måste lösa problem och det kan hända att de måste röra varandra. </w:t>
      </w:r>
    </w:p>
    <w:p w:rsidR="00BD284E" w:rsidRDefault="0026363E" w:rsidP="00BD284E">
      <w:pPr>
        <w:spacing w:before="100" w:beforeAutospacing="1" w:after="100" w:afterAutospacing="1" w:line="240" w:lineRule="auto"/>
        <w:rPr>
          <w:rFonts w:ascii="Bookman Old Style" w:eastAsia="Times New Roman" w:hAnsi="Bookman Old Style" w:cs="Times New Roman"/>
          <w:sz w:val="32"/>
          <w:szCs w:val="32"/>
          <w:lang w:eastAsia="sv-SE"/>
        </w:rPr>
      </w:pPr>
      <w:r w:rsidRPr="0026363E">
        <w:rPr>
          <w:rFonts w:ascii="Bookman Old Style" w:eastAsia="Times New Roman" w:hAnsi="Bookman Old Style" w:cs="Times New Roman"/>
          <w:sz w:val="32"/>
          <w:szCs w:val="32"/>
          <w:lang w:eastAsia="sv-SE"/>
        </w:rPr>
        <w:t>Är ni flera grupper tar ledaren tid och den grupp som löste övningen snabbast vinner förstås.</w:t>
      </w:r>
    </w:p>
    <w:p w:rsidR="00BD284E" w:rsidRPr="0026363E" w:rsidRDefault="0026363E" w:rsidP="00BD284E">
      <w:pPr>
        <w:spacing w:before="100" w:beforeAutospacing="1" w:after="100" w:afterAutospacing="1" w:line="240" w:lineRule="auto"/>
        <w:rPr>
          <w:rFonts w:ascii="Bookman Old Style" w:eastAsia="Times New Roman" w:hAnsi="Bookman Old Style" w:cs="Times New Roman"/>
          <w:sz w:val="32"/>
          <w:szCs w:val="32"/>
          <w:lang w:eastAsia="sv-SE"/>
        </w:rPr>
      </w:pPr>
      <w:r w:rsidRPr="0026363E">
        <w:rPr>
          <w:rFonts w:ascii="Bookman Old Style" w:hAnsi="Bookman Old Style"/>
          <w:szCs w:val="24"/>
        </w:rPr>
        <w:lastRenderedPageBreak/>
        <w:t xml:space="preserve">           </w:t>
      </w:r>
      <w:r w:rsidRPr="0026363E">
        <w:rPr>
          <w:rFonts w:ascii="Bookman Old Style" w:hAnsi="Bookman Old Style"/>
          <w:noProof/>
          <w:szCs w:val="24"/>
          <w:lang w:eastAsia="sv-SE"/>
        </w:rPr>
        <w:drawing>
          <wp:inline distT="0" distB="0" distL="0" distR="0" wp14:anchorId="15E35987" wp14:editId="4DEE50DB">
            <wp:extent cx="1219200" cy="1790700"/>
            <wp:effectExtent l="0" t="0" r="0" b="0"/>
            <wp:docPr id="2" name="Bildobjekt 2" descr="\\Ad.stockholm.se\cli-home\ca2home004\ae61755\Documents\My Pictures\Ny mapp (2)\På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tockholm.se\cli-home\ca2home004\ae61755\Documents\My Pictures\Ny mapp (2)\På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790700"/>
                    </a:xfrm>
                    <a:prstGeom prst="rect">
                      <a:avLst/>
                    </a:prstGeom>
                    <a:noFill/>
                    <a:ln>
                      <a:noFill/>
                    </a:ln>
                  </pic:spPr>
                </pic:pic>
              </a:graphicData>
            </a:graphic>
          </wp:inline>
        </w:drawing>
      </w:r>
      <w:r w:rsidRPr="0026363E">
        <w:rPr>
          <w:rFonts w:ascii="Bookman Old Style" w:hAnsi="Bookman Old Style"/>
          <w:szCs w:val="24"/>
        </w:rPr>
        <w:t xml:space="preserve">         </w:t>
      </w:r>
      <w:r w:rsidRPr="0026363E">
        <w:rPr>
          <w:rFonts w:ascii="Bookman Old Style" w:hAnsi="Bookman Old Style"/>
          <w:noProof/>
          <w:szCs w:val="24"/>
          <w:lang w:eastAsia="sv-SE"/>
        </w:rPr>
        <w:drawing>
          <wp:inline distT="0" distB="0" distL="0" distR="0" wp14:anchorId="4AA0BFF8" wp14:editId="13F161D7">
            <wp:extent cx="2667000" cy="1676400"/>
            <wp:effectExtent l="0" t="0" r="0" b="0"/>
            <wp:docPr id="3" name="Bildobjekt 3" descr="\\Ad.stockholm.se\cli-home\ca2home004\ae61755\Documents\My Pictures\Ny mapp (2)\r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stockholm.se\cli-home\ca2home004\ae61755\Documents\My Pictures\Ny mapp (2)\re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676400"/>
                    </a:xfrm>
                    <a:prstGeom prst="rect">
                      <a:avLst/>
                    </a:prstGeom>
                    <a:noFill/>
                    <a:ln>
                      <a:noFill/>
                    </a:ln>
                  </pic:spPr>
                </pic:pic>
              </a:graphicData>
            </a:graphic>
          </wp:inline>
        </w:drawing>
      </w:r>
      <w:r w:rsidRPr="0026363E">
        <w:rPr>
          <w:rFonts w:ascii="Bookman Old Style" w:hAnsi="Bookman Old Style"/>
          <w:szCs w:val="24"/>
        </w:rPr>
        <w:t xml:space="preserve">  </w:t>
      </w:r>
    </w:p>
    <w:p w:rsidR="0026363E" w:rsidRPr="0026363E" w:rsidRDefault="0026363E" w:rsidP="0026363E">
      <w:pPr>
        <w:autoSpaceDE w:val="0"/>
        <w:autoSpaceDN w:val="0"/>
        <w:adjustRightInd w:val="0"/>
        <w:spacing w:line="240" w:lineRule="auto"/>
        <w:rPr>
          <w:rFonts w:ascii="Bookman Old Style" w:hAnsi="Bookman Old Style" w:cs="Garamond-Bold"/>
          <w:b/>
          <w:bCs/>
          <w:sz w:val="32"/>
          <w:szCs w:val="32"/>
        </w:rPr>
      </w:pPr>
      <w:r w:rsidRPr="0026363E">
        <w:rPr>
          <w:rFonts w:ascii="Bookman Old Style" w:hAnsi="Bookman Old Style" w:cs="Garamond-Bold"/>
          <w:b/>
          <w:bCs/>
          <w:sz w:val="32"/>
          <w:szCs w:val="32"/>
        </w:rPr>
        <w:t>Ställ er på led</w:t>
      </w: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r w:rsidRPr="0026363E">
        <w:rPr>
          <w:rFonts w:ascii="Bookman Old Style" w:hAnsi="Bookman Old Style" w:cs="Garamond"/>
          <w:sz w:val="32"/>
          <w:szCs w:val="32"/>
        </w:rPr>
        <w:t>Ställ er i geografisk ordning. Eleverna skall ställa sig på ett led i den ordning som de kommer ifrån.</w:t>
      </w: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r w:rsidRPr="0026363E">
        <w:rPr>
          <w:rFonts w:ascii="Bookman Old Style" w:hAnsi="Bookman Old Style" w:cs="Garamond"/>
          <w:sz w:val="32"/>
          <w:szCs w:val="32"/>
        </w:rPr>
        <w:t>Ställ er i åldersordning, utan att prata med varandra. Nu skall eleverna ställa sig i åldersordning, äldst</w:t>
      </w: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r w:rsidRPr="0026363E">
        <w:rPr>
          <w:rFonts w:ascii="Bookman Old Style" w:hAnsi="Bookman Old Style" w:cs="Garamond"/>
          <w:sz w:val="32"/>
          <w:szCs w:val="32"/>
        </w:rPr>
        <w:t>först, yngst sist.</w:t>
      </w: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r w:rsidRPr="0026363E">
        <w:rPr>
          <w:rFonts w:ascii="Bookman Old Style" w:hAnsi="Bookman Old Style" w:cs="Garamond"/>
          <w:sz w:val="32"/>
          <w:szCs w:val="32"/>
        </w:rPr>
        <w:t>Ställ er i ordning, efter den som har varmast hand, utan att prata med varandra.</w:t>
      </w: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p>
    <w:p w:rsidR="0026363E" w:rsidRPr="00CD18FE" w:rsidRDefault="0026363E" w:rsidP="0026363E">
      <w:pPr>
        <w:autoSpaceDE w:val="0"/>
        <w:autoSpaceDN w:val="0"/>
        <w:adjustRightInd w:val="0"/>
        <w:spacing w:line="240" w:lineRule="auto"/>
        <w:rPr>
          <w:rFonts w:ascii="Bookman Old Style" w:hAnsi="Bookman Old Style" w:cs="Garamond"/>
          <w:b/>
          <w:sz w:val="32"/>
          <w:szCs w:val="32"/>
        </w:rPr>
      </w:pPr>
      <w:r w:rsidRPr="00CD18FE">
        <w:rPr>
          <w:rFonts w:ascii="Bookman Old Style" w:hAnsi="Bookman Old Style" w:cs="Garamond"/>
          <w:b/>
          <w:sz w:val="32"/>
          <w:szCs w:val="32"/>
        </w:rPr>
        <w:t>Utan att prata.</w:t>
      </w: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p>
    <w:p w:rsidR="0026363E" w:rsidRPr="0026363E" w:rsidRDefault="0026363E" w:rsidP="0026363E">
      <w:pPr>
        <w:autoSpaceDE w:val="0"/>
        <w:autoSpaceDN w:val="0"/>
        <w:adjustRightInd w:val="0"/>
        <w:spacing w:line="240" w:lineRule="auto"/>
        <w:rPr>
          <w:rFonts w:ascii="Bookman Old Style" w:hAnsi="Bookman Old Style" w:cs="Garamond"/>
          <w:szCs w:val="24"/>
        </w:rPr>
      </w:pPr>
    </w:p>
    <w:p w:rsidR="0026363E" w:rsidRPr="0026363E" w:rsidRDefault="0026363E" w:rsidP="0026363E">
      <w:pPr>
        <w:autoSpaceDE w:val="0"/>
        <w:autoSpaceDN w:val="0"/>
        <w:adjustRightInd w:val="0"/>
        <w:spacing w:line="240" w:lineRule="auto"/>
        <w:rPr>
          <w:rFonts w:ascii="Bookman Old Style" w:hAnsi="Bookman Old Style" w:cs="Garamond"/>
          <w:szCs w:val="24"/>
        </w:rPr>
      </w:pPr>
    </w:p>
    <w:p w:rsidR="0026363E" w:rsidRPr="0026363E" w:rsidRDefault="0026363E" w:rsidP="0026363E">
      <w:pPr>
        <w:autoSpaceDE w:val="0"/>
        <w:autoSpaceDN w:val="0"/>
        <w:adjustRightInd w:val="0"/>
        <w:spacing w:line="240" w:lineRule="auto"/>
        <w:rPr>
          <w:rFonts w:ascii="Bookman Old Style" w:hAnsi="Bookman Old Style" w:cs="Garamond"/>
          <w:szCs w:val="24"/>
        </w:rPr>
      </w:pPr>
      <w:r w:rsidRPr="0026363E">
        <w:rPr>
          <w:rFonts w:ascii="Bookman Old Style" w:hAnsi="Bookman Old Style" w:cs="Garamond"/>
          <w:szCs w:val="24"/>
        </w:rPr>
        <w:t xml:space="preserve">           </w:t>
      </w:r>
      <w:r w:rsidRPr="0026363E">
        <w:rPr>
          <w:rFonts w:ascii="Bookman Old Style" w:hAnsi="Bookman Old Style" w:cs="Garamond"/>
          <w:noProof/>
          <w:szCs w:val="24"/>
          <w:lang w:eastAsia="sv-SE"/>
        </w:rPr>
        <w:drawing>
          <wp:inline distT="0" distB="0" distL="0" distR="0" wp14:anchorId="2E43394B" wp14:editId="63F9B0F6">
            <wp:extent cx="3962400" cy="2981325"/>
            <wp:effectExtent l="0" t="0" r="0" b="9525"/>
            <wp:docPr id="4" name="Bildobjekt 4" descr="\\Ad.stockholm.se\cli-home\ca2home004\ae61755\Documents\My Pictures\Ny mapp (2)\follow-leader-13159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stockholm.se\cli-home\ca2home004\ae61755\Documents\My Pictures\Ny mapp (2)\follow-leader-1315953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2400" cy="2981325"/>
                    </a:xfrm>
                    <a:prstGeom prst="rect">
                      <a:avLst/>
                    </a:prstGeom>
                    <a:noFill/>
                    <a:ln>
                      <a:noFill/>
                    </a:ln>
                  </pic:spPr>
                </pic:pic>
              </a:graphicData>
            </a:graphic>
          </wp:inline>
        </w:drawing>
      </w:r>
    </w:p>
    <w:p w:rsidR="0026363E" w:rsidRPr="0026363E" w:rsidRDefault="0026363E" w:rsidP="0026363E">
      <w:pPr>
        <w:autoSpaceDE w:val="0"/>
        <w:autoSpaceDN w:val="0"/>
        <w:adjustRightInd w:val="0"/>
        <w:spacing w:line="240" w:lineRule="auto"/>
        <w:rPr>
          <w:rFonts w:ascii="Bookman Old Style" w:hAnsi="Bookman Old Style" w:cs="Garamond"/>
          <w:szCs w:val="24"/>
        </w:rPr>
      </w:pP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r w:rsidRPr="0026363E">
        <w:rPr>
          <w:rFonts w:ascii="Bookman Old Style" w:hAnsi="Bookman Old Style" w:cs="Garamond-Bold"/>
          <w:b/>
          <w:bCs/>
          <w:sz w:val="32"/>
          <w:szCs w:val="32"/>
        </w:rPr>
        <w:lastRenderedPageBreak/>
        <w:t>Ställ er i längdordning</w:t>
      </w:r>
      <w:r w:rsidRPr="0026363E">
        <w:rPr>
          <w:rFonts w:ascii="Bookman Old Style" w:hAnsi="Bookman Old Style" w:cs="Garamond"/>
          <w:sz w:val="32"/>
          <w:szCs w:val="32"/>
        </w:rPr>
        <w:t>.</w:t>
      </w: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r w:rsidRPr="0026363E">
        <w:rPr>
          <w:rFonts w:ascii="Bookman Old Style" w:hAnsi="Bookman Old Style" w:cs="Garamond"/>
          <w:sz w:val="32"/>
          <w:szCs w:val="32"/>
        </w:rPr>
        <w:t xml:space="preserve">Återigen skall eleverna arbeta utan att kommunicera. Ställ er i ordning efter huruvida ni anser er vara en pratkvarn alternativt en mussla. Eleverna skall ställa sig på ett led, efter hur de själva upplever sig i sin roll i klassen/gruppen. </w:t>
      </w: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r w:rsidRPr="0026363E">
        <w:rPr>
          <w:rFonts w:ascii="Bookman Old Style" w:hAnsi="Bookman Old Style" w:cs="Garamond"/>
          <w:sz w:val="32"/>
          <w:szCs w:val="32"/>
        </w:rPr>
        <w:t xml:space="preserve">Är man högljudd/ledare ställer man sig först. Är man tyst, tillbakadragen skall man ställa sig sist. </w:t>
      </w: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p>
    <w:p w:rsidR="0026363E" w:rsidRPr="0026363E" w:rsidRDefault="0026363E" w:rsidP="0026363E">
      <w:pPr>
        <w:autoSpaceDE w:val="0"/>
        <w:autoSpaceDN w:val="0"/>
        <w:adjustRightInd w:val="0"/>
        <w:spacing w:line="240" w:lineRule="auto"/>
        <w:rPr>
          <w:rFonts w:ascii="Bookman Old Style" w:hAnsi="Bookman Old Style" w:cs="Garamond"/>
          <w:i/>
          <w:sz w:val="32"/>
          <w:szCs w:val="32"/>
        </w:rPr>
      </w:pPr>
      <w:r w:rsidRPr="0026363E">
        <w:rPr>
          <w:rFonts w:ascii="Bookman Old Style" w:hAnsi="Bookman Old Style" w:cs="Garamond"/>
          <w:i/>
          <w:sz w:val="32"/>
          <w:szCs w:val="32"/>
        </w:rPr>
        <w:t>Alternativ:</w:t>
      </w:r>
    </w:p>
    <w:p w:rsidR="0026363E" w:rsidRPr="0026363E" w:rsidRDefault="0026363E" w:rsidP="0026363E">
      <w:pPr>
        <w:autoSpaceDE w:val="0"/>
        <w:autoSpaceDN w:val="0"/>
        <w:adjustRightInd w:val="0"/>
        <w:spacing w:line="240" w:lineRule="auto"/>
        <w:rPr>
          <w:rFonts w:ascii="Bookman Old Style" w:hAnsi="Bookman Old Style" w:cs="Garamond"/>
          <w:sz w:val="32"/>
          <w:szCs w:val="32"/>
        </w:rPr>
      </w:pPr>
      <w:r w:rsidRPr="0026363E">
        <w:rPr>
          <w:rFonts w:ascii="Bookman Old Style" w:hAnsi="Bookman Old Style" w:cs="Garamond"/>
          <w:sz w:val="32"/>
          <w:szCs w:val="32"/>
        </w:rPr>
        <w:t>Ställ er i små grupper efter vilket stjärntecken som ni är födda i. Det här ska eleverna göra utan att prata med varandra. Kolla att alla elever vet vilket tecken de är födda i.</w:t>
      </w:r>
    </w:p>
    <w:p w:rsidR="0026363E" w:rsidRPr="0026363E" w:rsidRDefault="0026363E" w:rsidP="0026363E">
      <w:pPr>
        <w:autoSpaceDE w:val="0"/>
        <w:autoSpaceDN w:val="0"/>
        <w:adjustRightInd w:val="0"/>
        <w:spacing w:line="240" w:lineRule="auto"/>
        <w:rPr>
          <w:rFonts w:ascii="Bookman Old Style" w:hAnsi="Bookman Old Style" w:cs="Garamond"/>
          <w:szCs w:val="24"/>
        </w:rPr>
      </w:pPr>
    </w:p>
    <w:p w:rsidR="0026363E" w:rsidRPr="0026363E" w:rsidRDefault="0026363E" w:rsidP="0026363E">
      <w:pPr>
        <w:autoSpaceDE w:val="0"/>
        <w:autoSpaceDN w:val="0"/>
        <w:adjustRightInd w:val="0"/>
        <w:spacing w:line="240" w:lineRule="auto"/>
        <w:rPr>
          <w:rFonts w:ascii="Bookman Old Style" w:hAnsi="Bookman Old Style" w:cs="Garamond"/>
          <w:szCs w:val="24"/>
        </w:rPr>
      </w:pPr>
    </w:p>
    <w:p w:rsidR="0026363E" w:rsidRPr="0026363E" w:rsidRDefault="0026363E" w:rsidP="0026363E">
      <w:pPr>
        <w:autoSpaceDE w:val="0"/>
        <w:autoSpaceDN w:val="0"/>
        <w:adjustRightInd w:val="0"/>
        <w:spacing w:line="240" w:lineRule="auto"/>
        <w:rPr>
          <w:rFonts w:ascii="Bookman Old Style" w:hAnsi="Bookman Old Style" w:cs="Garamond"/>
          <w:szCs w:val="24"/>
        </w:rPr>
      </w:pPr>
    </w:p>
    <w:p w:rsidR="0026363E" w:rsidRPr="0026363E" w:rsidRDefault="0026363E" w:rsidP="0026363E">
      <w:pPr>
        <w:autoSpaceDE w:val="0"/>
        <w:autoSpaceDN w:val="0"/>
        <w:adjustRightInd w:val="0"/>
        <w:spacing w:line="240" w:lineRule="auto"/>
        <w:rPr>
          <w:rFonts w:ascii="Bookman Old Style" w:hAnsi="Bookman Old Style" w:cs="Garamond"/>
          <w:szCs w:val="24"/>
        </w:rPr>
      </w:pPr>
    </w:p>
    <w:p w:rsidR="0026363E" w:rsidRPr="0026363E" w:rsidRDefault="0026363E" w:rsidP="0026363E">
      <w:pPr>
        <w:autoSpaceDE w:val="0"/>
        <w:autoSpaceDN w:val="0"/>
        <w:adjustRightInd w:val="0"/>
        <w:spacing w:line="240" w:lineRule="auto"/>
        <w:rPr>
          <w:rFonts w:ascii="Bookman Old Style" w:hAnsi="Bookman Old Style" w:cs="Garamond"/>
          <w:szCs w:val="24"/>
        </w:rPr>
      </w:pPr>
    </w:p>
    <w:p w:rsidR="0026363E" w:rsidRPr="0026363E" w:rsidRDefault="0026363E" w:rsidP="0026363E">
      <w:pPr>
        <w:autoSpaceDE w:val="0"/>
        <w:autoSpaceDN w:val="0"/>
        <w:adjustRightInd w:val="0"/>
        <w:spacing w:line="240" w:lineRule="auto"/>
        <w:rPr>
          <w:rFonts w:ascii="Bookman Old Style" w:hAnsi="Bookman Old Style" w:cs="Garamond"/>
          <w:szCs w:val="24"/>
        </w:rPr>
      </w:pPr>
    </w:p>
    <w:p w:rsidR="0026363E" w:rsidRPr="0026363E" w:rsidRDefault="0026363E" w:rsidP="0026363E">
      <w:pPr>
        <w:autoSpaceDE w:val="0"/>
        <w:autoSpaceDN w:val="0"/>
        <w:adjustRightInd w:val="0"/>
        <w:spacing w:line="240" w:lineRule="auto"/>
        <w:rPr>
          <w:rFonts w:ascii="Bookman Old Style" w:hAnsi="Bookman Old Style" w:cs="Garamond"/>
          <w:szCs w:val="24"/>
        </w:rPr>
      </w:pPr>
    </w:p>
    <w:p w:rsidR="0026363E" w:rsidRPr="0026363E" w:rsidRDefault="0026363E" w:rsidP="0026363E">
      <w:pPr>
        <w:rPr>
          <w:rFonts w:ascii="Bookman Old Style" w:hAnsi="Bookman Old Style" w:cs="Garamond-Bold"/>
          <w:b/>
          <w:bCs/>
          <w:szCs w:val="24"/>
        </w:rPr>
      </w:pPr>
      <w:r w:rsidRPr="0026363E">
        <w:rPr>
          <w:rFonts w:ascii="Bookman Old Style" w:hAnsi="Bookman Old Style" w:cs="Garamond-Bold"/>
          <w:b/>
          <w:bCs/>
          <w:szCs w:val="24"/>
        </w:rPr>
        <w:t xml:space="preserve">            </w:t>
      </w:r>
      <w:r w:rsidRPr="0026363E">
        <w:rPr>
          <w:rFonts w:ascii="Bookman Old Style" w:hAnsi="Bookman Old Style" w:cs="Garamond-Bold"/>
          <w:b/>
          <w:bCs/>
          <w:noProof/>
          <w:szCs w:val="24"/>
          <w:lang w:eastAsia="sv-SE"/>
        </w:rPr>
        <w:drawing>
          <wp:inline distT="0" distB="0" distL="0" distR="0" wp14:anchorId="7D06A87A" wp14:editId="037A4BBB">
            <wp:extent cx="3962400" cy="1666875"/>
            <wp:effectExtent l="0" t="0" r="0" b="9525"/>
            <wp:docPr id="5" name="Bildobjekt 5" descr="\\Ad.stockholm.se\cli-home\ca2home004\ae61755\Documents\My Pictures\Ny mapp (2)\en grupp på 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stockholm.se\cli-home\ca2home004\ae61755\Documents\My Pictures\Ny mapp (2)\en grupp på ra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400" cy="1666875"/>
                    </a:xfrm>
                    <a:prstGeom prst="rect">
                      <a:avLst/>
                    </a:prstGeom>
                    <a:noFill/>
                    <a:ln>
                      <a:noFill/>
                    </a:ln>
                  </pic:spPr>
                </pic:pic>
              </a:graphicData>
            </a:graphic>
          </wp:inline>
        </w:drawing>
      </w:r>
    </w:p>
    <w:p w:rsidR="0026363E" w:rsidRPr="0026363E" w:rsidRDefault="0026363E" w:rsidP="0026363E">
      <w:pPr>
        <w:rPr>
          <w:rFonts w:ascii="Bookman Old Style" w:hAnsi="Bookman Old Style" w:cs="Garamond-Bold"/>
          <w:b/>
          <w:bCs/>
          <w:szCs w:val="24"/>
        </w:rPr>
      </w:pPr>
    </w:p>
    <w:p w:rsidR="0026363E" w:rsidRPr="0026363E" w:rsidRDefault="0026363E" w:rsidP="0026363E">
      <w:pPr>
        <w:rPr>
          <w:rFonts w:ascii="Bookman Old Style" w:hAnsi="Bookman Old Style" w:cs="Garamond-Bold"/>
          <w:b/>
          <w:bCs/>
          <w:szCs w:val="24"/>
        </w:rPr>
      </w:pPr>
    </w:p>
    <w:p w:rsidR="0026363E" w:rsidRPr="0026363E" w:rsidRDefault="0026363E" w:rsidP="0026363E">
      <w:pPr>
        <w:rPr>
          <w:rFonts w:ascii="Bookman Old Style" w:hAnsi="Bookman Old Style" w:cs="Garamond-Bold"/>
          <w:b/>
          <w:bCs/>
          <w:sz w:val="32"/>
          <w:szCs w:val="32"/>
        </w:rPr>
      </w:pPr>
      <w:r w:rsidRPr="0026363E">
        <w:rPr>
          <w:rFonts w:ascii="Bookman Old Style" w:hAnsi="Bookman Old Style" w:cs="Garamond-Bold"/>
          <w:b/>
          <w:bCs/>
          <w:sz w:val="32"/>
          <w:szCs w:val="32"/>
        </w:rPr>
        <w:t>Utan att prata</w:t>
      </w:r>
    </w:p>
    <w:p w:rsidR="0026363E" w:rsidRPr="0026363E" w:rsidRDefault="0026363E" w:rsidP="0026363E">
      <w:pPr>
        <w:rPr>
          <w:rFonts w:ascii="Bookman Old Style" w:hAnsi="Bookman Old Style" w:cs="Garamond-Bold"/>
          <w:b/>
          <w:bCs/>
          <w:sz w:val="32"/>
          <w:szCs w:val="32"/>
        </w:rPr>
      </w:pPr>
    </w:p>
    <w:p w:rsidR="0026363E" w:rsidRPr="0026363E" w:rsidRDefault="0026363E" w:rsidP="0026363E">
      <w:pPr>
        <w:rPr>
          <w:rFonts w:ascii="Bookman Old Style" w:hAnsi="Bookman Old Style" w:cs="Garamond-Bold"/>
          <w:b/>
          <w:bCs/>
          <w:sz w:val="32"/>
          <w:szCs w:val="32"/>
        </w:rPr>
      </w:pPr>
    </w:p>
    <w:p w:rsidR="0026363E" w:rsidRPr="0026363E" w:rsidRDefault="0026363E" w:rsidP="0026363E">
      <w:pPr>
        <w:rPr>
          <w:rFonts w:ascii="Bookman Old Style" w:hAnsi="Bookman Old Style" w:cs="Garamond-Bold"/>
          <w:b/>
          <w:bCs/>
          <w:szCs w:val="24"/>
        </w:rPr>
      </w:pPr>
    </w:p>
    <w:p w:rsidR="0026363E" w:rsidRPr="0026363E" w:rsidRDefault="0026363E" w:rsidP="0026363E">
      <w:pPr>
        <w:rPr>
          <w:rFonts w:ascii="Bookman Old Style" w:hAnsi="Bookman Old Style" w:cs="Garamond-Bold"/>
          <w:b/>
          <w:bCs/>
          <w:szCs w:val="24"/>
        </w:rPr>
      </w:pPr>
    </w:p>
    <w:p w:rsidR="0026363E" w:rsidRPr="0026363E" w:rsidRDefault="0026363E" w:rsidP="0026363E">
      <w:pPr>
        <w:rPr>
          <w:rFonts w:ascii="Bookman Old Style" w:hAnsi="Bookman Old Style" w:cs="Garamond-Bold"/>
          <w:b/>
          <w:bCs/>
          <w:szCs w:val="24"/>
        </w:rPr>
      </w:pPr>
    </w:p>
    <w:p w:rsidR="0026363E" w:rsidRPr="0026363E" w:rsidRDefault="0026363E" w:rsidP="0026363E">
      <w:pPr>
        <w:rPr>
          <w:rFonts w:ascii="Bookman Old Style" w:hAnsi="Bookman Old Style" w:cs="Garamond-Bold"/>
          <w:b/>
          <w:bCs/>
          <w:szCs w:val="24"/>
        </w:rPr>
      </w:pPr>
    </w:p>
    <w:p w:rsidR="0026363E" w:rsidRPr="0026363E" w:rsidRDefault="0026363E" w:rsidP="0026363E">
      <w:pPr>
        <w:rPr>
          <w:rFonts w:ascii="Bookman Old Style" w:hAnsi="Bookman Old Style" w:cs="Garamond-Bold"/>
          <w:b/>
          <w:bCs/>
          <w:szCs w:val="24"/>
        </w:rPr>
      </w:pPr>
    </w:p>
    <w:p w:rsidR="00CD18FE" w:rsidRPr="00F50B83" w:rsidRDefault="00CD18FE" w:rsidP="00CD18FE">
      <w:pPr>
        <w:spacing w:after="375" w:line="660" w:lineRule="atLeast"/>
        <w:outlineLvl w:val="1"/>
        <w:rPr>
          <w:rFonts w:ascii="Bookman Old Style" w:eastAsia="Times New Roman" w:hAnsi="Bookman Old Style" w:cs="Times New Roman"/>
          <w:b/>
          <w:bCs/>
          <w:color w:val="003764"/>
          <w:kern w:val="36"/>
          <w:sz w:val="32"/>
          <w:szCs w:val="32"/>
          <w:lang w:eastAsia="sv-SE"/>
        </w:rPr>
      </w:pPr>
      <w:r w:rsidRPr="00F50B83">
        <w:rPr>
          <w:rFonts w:ascii="Bookman Old Style" w:eastAsia="Times New Roman" w:hAnsi="Bookman Old Style" w:cs="Times New Roman"/>
          <w:b/>
          <w:bCs/>
          <w:color w:val="003764"/>
          <w:kern w:val="36"/>
          <w:sz w:val="32"/>
          <w:szCs w:val="32"/>
          <w:lang w:eastAsia="sv-SE"/>
        </w:rPr>
        <w:t>Alla har rätt till sin åsikt</w:t>
      </w:r>
    </w:p>
    <w:p w:rsidR="00CD18FE" w:rsidRPr="00F50B83" w:rsidRDefault="00CD18FE" w:rsidP="00CD18FE">
      <w:pPr>
        <w:spacing w:before="375" w:after="75" w:line="390" w:lineRule="atLeast"/>
        <w:outlineLvl w:val="2"/>
        <w:rPr>
          <w:rFonts w:ascii="Bookman Old Style" w:eastAsia="Times New Roman" w:hAnsi="Bookman Old Style" w:cs="Times New Roman"/>
          <w:b/>
          <w:bCs/>
          <w:color w:val="003764"/>
          <w:sz w:val="32"/>
          <w:szCs w:val="32"/>
          <w:lang w:eastAsia="sv-SE"/>
        </w:rPr>
      </w:pPr>
      <w:r w:rsidRPr="00F50B83">
        <w:rPr>
          <w:rFonts w:ascii="Bookman Old Style" w:eastAsia="Times New Roman" w:hAnsi="Bookman Old Style" w:cs="Times New Roman"/>
          <w:b/>
          <w:bCs/>
          <w:color w:val="003764"/>
          <w:sz w:val="32"/>
          <w:szCs w:val="32"/>
          <w:lang w:eastAsia="sv-SE"/>
        </w:rPr>
        <w:t>Så genomför du aktiviteten</w:t>
      </w:r>
    </w:p>
    <w:p w:rsidR="00CD18FE" w:rsidRPr="00F50B83" w:rsidRDefault="00CD18FE" w:rsidP="00CD18FE">
      <w:pPr>
        <w:spacing w:line="270" w:lineRule="atLeast"/>
        <w:rPr>
          <w:rFonts w:ascii="Bookman Old Style" w:eastAsia="Times New Roman" w:hAnsi="Bookman Old Style" w:cs="Times New Roman"/>
          <w:color w:val="4D4C46"/>
          <w:sz w:val="32"/>
          <w:szCs w:val="32"/>
          <w:lang w:eastAsia="sv-SE"/>
        </w:rPr>
      </w:pP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r w:rsidRPr="00F50B83">
        <w:rPr>
          <w:rFonts w:ascii="Bookman Old Style" w:eastAsia="Times New Roman" w:hAnsi="Bookman Old Style" w:cs="Times New Roman"/>
          <w:color w:val="4D4C46"/>
          <w:sz w:val="32"/>
          <w:szCs w:val="32"/>
          <w:lang w:eastAsia="sv-SE"/>
        </w:rPr>
        <w:t>Vid varje möte tar en elev med sig en fråga om något som hänt i veckan. Eleverna ska sedan uttrycka sin åsikt i frågan. Detta görs lämpligen i en pratring.</w:t>
      </w: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r w:rsidRPr="00F50B83">
        <w:rPr>
          <w:rFonts w:ascii="Bookman Old Style" w:eastAsia="Times New Roman" w:hAnsi="Bookman Old Style" w:cs="Times New Roman"/>
          <w:color w:val="4D4C46"/>
          <w:sz w:val="32"/>
          <w:szCs w:val="32"/>
          <w:lang w:eastAsia="sv-SE"/>
        </w:rPr>
        <w:t>Extra regler för pratringen skall vara att:</w:t>
      </w: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r w:rsidRPr="00F50B83">
        <w:rPr>
          <w:rFonts w:ascii="Bookman Old Style" w:eastAsia="Times New Roman" w:hAnsi="Bookman Old Style" w:cs="Times New Roman"/>
          <w:color w:val="4D4C46"/>
          <w:sz w:val="32"/>
          <w:szCs w:val="32"/>
          <w:lang w:eastAsia="sv-SE"/>
        </w:rPr>
        <w:t>– Det är bara tillåtet att uttrycka sina egna tankar, till exempel ”Jag tycker att…”, ”Jag tror att…”, ”Min åsikt är…”.</w:t>
      </w: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r w:rsidRPr="00F50B83">
        <w:rPr>
          <w:rFonts w:ascii="Bookman Old Style" w:eastAsia="Times New Roman" w:hAnsi="Bookman Old Style" w:cs="Times New Roman"/>
          <w:color w:val="4D4C46"/>
          <w:sz w:val="32"/>
          <w:szCs w:val="32"/>
          <w:lang w:eastAsia="sv-SE"/>
        </w:rPr>
        <w:t>– Fraser som ”Alla tycker ju…” eller ”Man tror att…” är inte tillåtna.</w:t>
      </w: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r w:rsidRPr="00F50B83">
        <w:rPr>
          <w:rFonts w:ascii="Bookman Old Style" w:eastAsia="Times New Roman" w:hAnsi="Bookman Old Style" w:cs="Times New Roman"/>
          <w:color w:val="4D4C46"/>
          <w:sz w:val="32"/>
          <w:szCs w:val="32"/>
          <w:lang w:eastAsia="sv-SE"/>
        </w:rPr>
        <w:t>– Det är heller inte tillåtet att uttrycka att någon annan har fel, bara att man själv tycker annorlunda. ”Du tycker så, såhär tycker jag”.</w:t>
      </w: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r w:rsidRPr="00F50B83">
        <w:rPr>
          <w:rFonts w:ascii="Bookman Old Style" w:eastAsia="Times New Roman" w:hAnsi="Bookman Old Style" w:cs="Times New Roman"/>
          <w:color w:val="4D4C46"/>
          <w:sz w:val="32"/>
          <w:szCs w:val="32"/>
          <w:lang w:eastAsia="sv-SE"/>
        </w:rPr>
        <w:t>Frågor som kan diskuteras utifrån ämnet:</w:t>
      </w: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r w:rsidRPr="00F50B83">
        <w:rPr>
          <w:rFonts w:ascii="Bookman Old Style" w:eastAsia="Times New Roman" w:hAnsi="Bookman Old Style" w:cs="Times New Roman"/>
          <w:color w:val="4D4C46"/>
          <w:sz w:val="32"/>
          <w:szCs w:val="32"/>
          <w:lang w:eastAsia="sv-SE"/>
        </w:rPr>
        <w:t>– Tycker du detta är bra?</w:t>
      </w: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r w:rsidRPr="00F50B83">
        <w:rPr>
          <w:rFonts w:ascii="Bookman Old Style" w:eastAsia="Times New Roman" w:hAnsi="Bookman Old Style" w:cs="Times New Roman"/>
          <w:color w:val="4D4C46"/>
          <w:sz w:val="32"/>
          <w:szCs w:val="32"/>
          <w:lang w:eastAsia="sv-SE"/>
        </w:rPr>
        <w:t>– Varför tycker du så?</w:t>
      </w: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r w:rsidRPr="00F50B83">
        <w:rPr>
          <w:rFonts w:ascii="Bookman Old Style" w:eastAsia="Times New Roman" w:hAnsi="Bookman Old Style" w:cs="Times New Roman"/>
          <w:color w:val="4D4C46"/>
          <w:sz w:val="32"/>
          <w:szCs w:val="32"/>
          <w:lang w:eastAsia="sv-SE"/>
        </w:rPr>
        <w:t> </w:t>
      </w:r>
    </w:p>
    <w:p w:rsidR="00CD18FE" w:rsidRPr="00F50B83" w:rsidRDefault="00CD18FE" w:rsidP="00CD18FE">
      <w:pPr>
        <w:spacing w:before="375" w:after="75" w:line="360" w:lineRule="atLeast"/>
        <w:outlineLvl w:val="3"/>
        <w:rPr>
          <w:rFonts w:ascii="Bookman Old Style" w:eastAsia="Times New Roman" w:hAnsi="Bookman Old Style" w:cs="Times New Roman"/>
          <w:b/>
          <w:bCs/>
          <w:color w:val="003764"/>
          <w:sz w:val="32"/>
          <w:szCs w:val="32"/>
          <w:lang w:eastAsia="sv-SE"/>
        </w:rPr>
      </w:pPr>
      <w:r w:rsidRPr="00F50B83">
        <w:rPr>
          <w:rFonts w:ascii="Bookman Old Style" w:eastAsia="Times New Roman" w:hAnsi="Bookman Old Style" w:cs="Times New Roman"/>
          <w:b/>
          <w:bCs/>
          <w:color w:val="003764"/>
          <w:sz w:val="32"/>
          <w:szCs w:val="32"/>
          <w:lang w:eastAsia="sv-SE"/>
        </w:rPr>
        <w:t>Att tänka på</w:t>
      </w: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r w:rsidRPr="00F50B83">
        <w:rPr>
          <w:rFonts w:ascii="Bookman Old Style" w:eastAsia="Times New Roman" w:hAnsi="Bookman Old Style" w:cs="Times New Roman"/>
          <w:color w:val="4D4C46"/>
          <w:sz w:val="32"/>
          <w:szCs w:val="32"/>
          <w:lang w:eastAsia="sv-SE"/>
        </w:rPr>
        <w:t>Låt eleverna fundera några minuter efter att ämnet presenterats och innan pratringen startar så de hinner tänka igenom sin åsikt.</w:t>
      </w: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p>
    <w:p w:rsidR="006C717A" w:rsidRDefault="00CD18FE" w:rsidP="00CD18FE">
      <w:pPr>
        <w:spacing w:before="75" w:after="75" w:line="270" w:lineRule="atLeast"/>
        <w:rPr>
          <w:rFonts w:ascii="Bookman Old Style" w:eastAsia="Times New Roman" w:hAnsi="Bookman Old Style" w:cs="Times New Roman"/>
          <w:color w:val="4D4C46"/>
          <w:sz w:val="32"/>
          <w:szCs w:val="32"/>
          <w:lang w:eastAsia="sv-SE"/>
        </w:rPr>
      </w:pPr>
      <w:r w:rsidRPr="00F50B83">
        <w:rPr>
          <w:rFonts w:ascii="Bookman Old Style" w:eastAsia="Times New Roman" w:hAnsi="Bookman Old Style" w:cs="Times New Roman"/>
          <w:color w:val="4D4C46"/>
          <w:sz w:val="32"/>
          <w:szCs w:val="32"/>
          <w:lang w:eastAsia="sv-SE"/>
        </w:rPr>
        <w:lastRenderedPageBreak/>
        <w:t xml:space="preserve">Ha som ledare med dig en fråga i reserv ifall eleven uteblir. </w:t>
      </w:r>
    </w:p>
    <w:p w:rsidR="006C717A" w:rsidRDefault="006C717A" w:rsidP="00CD18FE">
      <w:pPr>
        <w:spacing w:before="75" w:after="75" w:line="270" w:lineRule="atLeast"/>
        <w:rPr>
          <w:rFonts w:ascii="Bookman Old Style" w:eastAsia="Times New Roman" w:hAnsi="Bookman Old Style" w:cs="Times New Roman"/>
          <w:color w:val="4D4C46"/>
          <w:sz w:val="32"/>
          <w:szCs w:val="32"/>
          <w:lang w:eastAsia="sv-SE"/>
        </w:rPr>
      </w:pP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bookmarkStart w:id="0" w:name="_GoBack"/>
      <w:bookmarkEnd w:id="0"/>
      <w:r w:rsidRPr="00F50B83">
        <w:rPr>
          <w:rFonts w:ascii="Bookman Old Style" w:eastAsia="Times New Roman" w:hAnsi="Bookman Old Style" w:cs="Times New Roman"/>
          <w:color w:val="4D4C46"/>
          <w:sz w:val="32"/>
          <w:szCs w:val="32"/>
          <w:lang w:eastAsia="sv-SE"/>
        </w:rPr>
        <w:t>Om eleven har glömt av att ta med sig en fråga, diskutera en stund i enrum för att försöka få eleven att komma på något.</w:t>
      </w:r>
    </w:p>
    <w:p w:rsidR="00CD18FE" w:rsidRPr="00F50B83" w:rsidRDefault="00CD18FE" w:rsidP="00CD18FE">
      <w:pPr>
        <w:spacing w:before="75" w:after="75" w:line="270" w:lineRule="atLeast"/>
        <w:rPr>
          <w:rFonts w:ascii="Bookman Old Style" w:eastAsia="Times New Roman" w:hAnsi="Bookman Old Style" w:cs="Times New Roman"/>
          <w:color w:val="4D4C46"/>
          <w:sz w:val="32"/>
          <w:szCs w:val="32"/>
          <w:lang w:eastAsia="sv-SE"/>
        </w:rPr>
      </w:pPr>
      <w:r w:rsidRPr="00F50B83">
        <w:rPr>
          <w:rFonts w:ascii="Bookman Old Style" w:eastAsia="Times New Roman" w:hAnsi="Bookman Old Style" w:cs="Times New Roman"/>
          <w:color w:val="4D4C46"/>
          <w:sz w:val="32"/>
          <w:szCs w:val="32"/>
          <w:lang w:eastAsia="sv-SE"/>
        </w:rPr>
        <w:t>Ett annat sätt är att låta hela gruppen komma med förslag på ämnen och sedan låta en elev bestämma vilket som skall tas upp.</w:t>
      </w:r>
    </w:p>
    <w:p w:rsidR="00CD18FE" w:rsidRPr="00F50B83" w:rsidRDefault="00CD18FE" w:rsidP="00CD18FE">
      <w:pPr>
        <w:rPr>
          <w:rFonts w:ascii="Bookman Old Style" w:hAnsi="Bookman Old Style"/>
          <w:sz w:val="32"/>
          <w:szCs w:val="32"/>
        </w:rPr>
      </w:pPr>
    </w:p>
    <w:p w:rsidR="0026363E" w:rsidRPr="0026363E" w:rsidRDefault="0026363E" w:rsidP="0026363E">
      <w:pPr>
        <w:rPr>
          <w:rFonts w:ascii="Bookman Old Style" w:hAnsi="Bookman Old Style" w:cs="Garamond-Bold"/>
          <w:b/>
          <w:bCs/>
          <w:szCs w:val="24"/>
        </w:rPr>
      </w:pPr>
    </w:p>
    <w:p w:rsidR="00690CC0" w:rsidRPr="00690CC0" w:rsidRDefault="00690CC0" w:rsidP="00C60207">
      <w:pPr>
        <w:rPr>
          <w:rFonts w:ascii="Bookman Old Style" w:hAnsi="Bookman Old Style"/>
          <w:b/>
          <w:sz w:val="28"/>
          <w:szCs w:val="28"/>
        </w:rPr>
      </w:pPr>
    </w:p>
    <w:sectPr w:rsidR="00690CC0" w:rsidRPr="00690CC0" w:rsidSect="00F67435">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CC0" w:rsidRDefault="00690CC0" w:rsidP="00943698">
      <w:pPr>
        <w:spacing w:line="240" w:lineRule="auto"/>
      </w:pPr>
      <w:r>
        <w:separator/>
      </w:r>
    </w:p>
  </w:endnote>
  <w:endnote w:type="continuationSeparator" w:id="0">
    <w:p w:rsidR="00690CC0" w:rsidRDefault="00690CC0" w:rsidP="00943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tockholm Type Bold">
    <w:altName w:val="Arial"/>
    <w:panose1 w:val="00000000000000000000"/>
    <w:charset w:val="00"/>
    <w:family w:val="modern"/>
    <w:notTrueType/>
    <w:pitch w:val="variable"/>
    <w:sig w:usb0="00000207" w:usb1="00000000" w:usb2="00000000" w:usb3="00000000" w:csb0="00000097" w:csb1="00000000"/>
  </w:font>
  <w:font w:name="Stockholm Type Regular">
    <w:altName w:val="Arial"/>
    <w:panose1 w:val="00000000000000000000"/>
    <w:charset w:val="00"/>
    <w:family w:val="modern"/>
    <w:notTrueType/>
    <w:pitch w:val="variable"/>
    <w:sig w:usb0="00000207" w:usb1="00000000" w:usb2="00000000" w:usb3="00000000" w:csb0="00000097" w:csb1="00000000"/>
  </w:font>
  <w:font w:name="Poppin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TE1DBB1A0t00">
    <w:panose1 w:val="00000000000000000000"/>
    <w:charset w:val="00"/>
    <w:family w:val="auto"/>
    <w:notTrueType/>
    <w:pitch w:val="default"/>
    <w:sig w:usb0="00000003" w:usb1="00000000" w:usb2="00000000" w:usb3="00000000" w:csb0="00000001" w:csb1="00000000"/>
  </w:font>
  <w:font w:name="TTE195E8E0t00">
    <w:panose1 w:val="00000000000000000000"/>
    <w:charset w:val="00"/>
    <w:family w:val="auto"/>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E4F" w:rsidRDefault="00B81E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281207"/>
      <w:docPartObj>
        <w:docPartGallery w:val="Page Numbers (Bottom of Page)"/>
        <w:docPartUnique/>
      </w:docPartObj>
    </w:sdtPr>
    <w:sdtEndPr/>
    <w:sdtContent>
      <w:p w:rsidR="00B81E4F" w:rsidRDefault="00B81E4F">
        <w:pPr>
          <w:pStyle w:val="Sidfot"/>
          <w:jc w:val="right"/>
        </w:pPr>
        <w:r>
          <w:fldChar w:fldCharType="begin"/>
        </w:r>
        <w:r>
          <w:instrText>PAGE   \* MERGEFORMAT</w:instrText>
        </w:r>
        <w:r>
          <w:fldChar w:fldCharType="separate"/>
        </w:r>
        <w:r w:rsidR="006C717A">
          <w:rPr>
            <w:noProof/>
          </w:rPr>
          <w:t>7</w:t>
        </w:r>
        <w:r>
          <w:fldChar w:fldCharType="end"/>
        </w:r>
      </w:p>
    </w:sdtContent>
  </w:sdt>
  <w:p w:rsidR="00B81E4F" w:rsidRDefault="00B81E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E4F" w:rsidRDefault="00B81E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CC0" w:rsidRDefault="00690CC0" w:rsidP="00943698">
      <w:pPr>
        <w:spacing w:line="240" w:lineRule="auto"/>
      </w:pPr>
      <w:r>
        <w:separator/>
      </w:r>
    </w:p>
  </w:footnote>
  <w:footnote w:type="continuationSeparator" w:id="0">
    <w:p w:rsidR="00690CC0" w:rsidRDefault="00690CC0" w:rsidP="009436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E4F" w:rsidRDefault="00B81E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4E" w:rsidRPr="00BD284E" w:rsidRDefault="00BD284E">
    <w:pPr>
      <w:pStyle w:val="Sidhuvud"/>
      <w:rPr>
        <w:rFonts w:ascii="Bookman Old Style" w:hAnsi="Bookman Old Style"/>
        <w:b/>
        <w:sz w:val="18"/>
        <w:szCs w:val="18"/>
      </w:rPr>
    </w:pPr>
    <w:r w:rsidRPr="00BD284E">
      <w:rPr>
        <w:rFonts w:ascii="Bookman Old Style" w:hAnsi="Bookman Old Style"/>
        <w:b/>
        <w:sz w:val="18"/>
        <w:szCs w:val="18"/>
      </w:rPr>
      <w:t>Rinkebyskolan</w:t>
    </w:r>
    <w:r w:rsidRPr="00BD284E">
      <w:rPr>
        <w:rFonts w:ascii="Bookman Old Style" w:hAnsi="Bookman Old Style"/>
        <w:b/>
        <w:sz w:val="18"/>
        <w:szCs w:val="18"/>
      </w:rPr>
      <w:tab/>
    </w:r>
    <w:r w:rsidRPr="00BD284E">
      <w:rPr>
        <w:rFonts w:ascii="Bookman Old Style" w:hAnsi="Bookman Old Style"/>
        <w:b/>
        <w:sz w:val="18"/>
        <w:szCs w:val="18"/>
      </w:rPr>
      <w:tab/>
      <w:t>181005</w:t>
    </w:r>
  </w:p>
  <w:p w:rsidR="00BD284E" w:rsidRPr="00BD284E" w:rsidRDefault="00BD284E">
    <w:pPr>
      <w:pStyle w:val="Sidhuvud"/>
      <w:rPr>
        <w:rFonts w:ascii="Bookman Old Style" w:hAnsi="Bookman Old Style"/>
        <w:b/>
        <w:sz w:val="18"/>
        <w:szCs w:val="18"/>
      </w:rPr>
    </w:pPr>
    <w:r w:rsidRPr="00BD284E">
      <w:rPr>
        <w:rFonts w:ascii="Bookman Old Style" w:hAnsi="Bookman Old Style"/>
        <w:b/>
        <w:sz w:val="18"/>
        <w:szCs w:val="18"/>
      </w:rPr>
      <w:t>Idrott och Hälsa</w:t>
    </w:r>
  </w:p>
  <w:p w:rsidR="00BD284E" w:rsidRPr="00BD284E" w:rsidRDefault="00BD284E">
    <w:pPr>
      <w:pStyle w:val="Sidhuvud"/>
      <w:rPr>
        <w:rFonts w:ascii="Bookman Old Style" w:hAnsi="Bookman Old Style"/>
        <w:b/>
        <w:sz w:val="18"/>
        <w:szCs w:val="18"/>
      </w:rPr>
    </w:pPr>
    <w:r w:rsidRPr="00BD284E">
      <w:rPr>
        <w:rFonts w:ascii="Bookman Old Style" w:hAnsi="Bookman Old Style"/>
        <w:b/>
        <w:sz w:val="18"/>
        <w:szCs w:val="18"/>
      </w:rPr>
      <w:t>Friluftsliv</w:t>
    </w:r>
  </w:p>
  <w:p w:rsidR="00420EEA" w:rsidRDefault="00420EE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E4F" w:rsidRDefault="00B81E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C789A3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5BAAD38"/>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06E5EC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08706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82AE1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2B8700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0129C9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BE281F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C2BF5"/>
    <w:multiLevelType w:val="multilevel"/>
    <w:tmpl w:val="E1341098"/>
    <w:lvl w:ilvl="0">
      <w:start w:val="1"/>
      <w:numFmt w:val="bullet"/>
      <w:pStyle w:val="Punktlista"/>
      <w:lvlText w:val=""/>
      <w:lvlJc w:val="left"/>
      <w:pPr>
        <w:ind w:left="227" w:hanging="227"/>
      </w:pPr>
      <w:rPr>
        <w:rFonts w:ascii="Symbol" w:hAnsi="Symbol" w:hint="default"/>
        <w:color w:val="auto"/>
      </w:rPr>
    </w:lvl>
    <w:lvl w:ilvl="1">
      <w:start w:val="1"/>
      <w:numFmt w:val="bullet"/>
      <w:pStyle w:val="Punktlista2"/>
      <w:lvlText w:val="-"/>
      <w:lvlJc w:val="left"/>
      <w:pPr>
        <w:ind w:left="454" w:hanging="227"/>
      </w:pPr>
      <w:rPr>
        <w:rFonts w:ascii="Times New Roman" w:hAnsi="Times New Roman" w:cs="Times New Roman"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bullet"/>
      <w:lvlText w:val="-"/>
      <w:lvlJc w:val="left"/>
      <w:pPr>
        <w:ind w:left="907" w:hanging="227"/>
      </w:pPr>
      <w:rPr>
        <w:rFonts w:ascii="Times New Roman" w:hAnsi="Times New Roman" w:cs="Times New Roman" w:hint="default"/>
        <w:color w:val="auto"/>
      </w:rPr>
    </w:lvl>
    <w:lvl w:ilvl="4">
      <w:start w:val="1"/>
      <w:numFmt w:val="bullet"/>
      <w:pStyle w:val="Punktlista5"/>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731A3C"/>
    <w:multiLevelType w:val="multilevel"/>
    <w:tmpl w:val="AAD06118"/>
    <w:name w:val="Rubriknumrering"/>
    <w:lvl w:ilvl="0">
      <w:start w:val="1"/>
      <w:numFmt w:val="decimal"/>
      <w:pStyle w:val="Rubrik1mednumrering"/>
      <w:lvlText w:val="%1."/>
      <w:lvlJc w:val="left"/>
      <w:pPr>
        <w:ind w:left="851" w:hanging="851"/>
      </w:pPr>
      <w:rPr>
        <w:rFonts w:hint="default"/>
      </w:rPr>
    </w:lvl>
    <w:lvl w:ilvl="1">
      <w:start w:val="1"/>
      <w:numFmt w:val="decimal"/>
      <w:pStyle w:val="Rubrik2mednumrering"/>
      <w:lvlText w:val="%1.%2"/>
      <w:lvlJc w:val="left"/>
      <w:pPr>
        <w:ind w:left="851" w:hanging="851"/>
      </w:pPr>
      <w:rPr>
        <w:rFonts w:hint="default"/>
      </w:rPr>
    </w:lvl>
    <w:lvl w:ilvl="2">
      <w:start w:val="1"/>
      <w:numFmt w:val="decimal"/>
      <w:pStyle w:val="Rubrik3mednumrering"/>
      <w:lvlText w:val="%1.%2.%3"/>
      <w:lvlJc w:val="left"/>
      <w:pPr>
        <w:ind w:left="851" w:hanging="851"/>
      </w:pPr>
      <w:rPr>
        <w:rFonts w:hint="default"/>
      </w:rPr>
    </w:lvl>
    <w:lvl w:ilvl="3">
      <w:start w:val="1"/>
      <w:numFmt w:val="decimal"/>
      <w:pStyle w:val="Rubrik4mednumrering"/>
      <w:lvlText w:val="%1.%2.%3.%4"/>
      <w:lvlJc w:val="left"/>
      <w:pPr>
        <w:ind w:left="907" w:hanging="907"/>
      </w:pPr>
      <w:rPr>
        <w:rFonts w:hint="default"/>
      </w:rPr>
    </w:lvl>
    <w:lvl w:ilvl="4">
      <w:start w:val="1"/>
      <w:numFmt w:val="decimal"/>
      <w:pStyle w:val="Rubrik5mednumrering"/>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A134AE"/>
    <w:multiLevelType w:val="multilevel"/>
    <w:tmpl w:val="3F867AEC"/>
    <w:lvl w:ilvl="0">
      <w:start w:val="1"/>
      <w:numFmt w:val="decimal"/>
      <w:pStyle w:val="Numreradlista"/>
      <w:lvlText w:val="%1."/>
      <w:lvlJc w:val="left"/>
      <w:pPr>
        <w:ind w:left="227" w:hanging="227"/>
      </w:pPr>
      <w:rPr>
        <w:rFonts w:hint="default"/>
        <w:color w:val="auto"/>
      </w:rPr>
    </w:lvl>
    <w:lvl w:ilvl="1">
      <w:start w:val="1"/>
      <w:numFmt w:val="lowerLetter"/>
      <w:pStyle w:val="Numreradlista2"/>
      <w:lvlText w:val="%2)"/>
      <w:lvlJc w:val="left"/>
      <w:pPr>
        <w:ind w:left="454" w:hanging="227"/>
      </w:pPr>
      <w:rPr>
        <w:rFonts w:hint="default"/>
        <w:color w:val="auto"/>
      </w:rPr>
    </w:lvl>
    <w:lvl w:ilvl="2">
      <w:start w:val="1"/>
      <w:numFmt w:val="lowerRoman"/>
      <w:pStyle w:val="Numreradlista3"/>
      <w:lvlText w:val="%3)"/>
      <w:lvlJc w:val="left"/>
      <w:pPr>
        <w:ind w:left="680" w:hanging="226"/>
      </w:pPr>
      <w:rPr>
        <w:rFonts w:hint="default"/>
        <w:color w:val="auto"/>
      </w:rPr>
    </w:lvl>
    <w:lvl w:ilvl="3">
      <w:start w:val="1"/>
      <w:numFmt w:val="bullet"/>
      <w:pStyle w:val="Punktlista4"/>
      <w:lvlText w:val="-"/>
      <w:lvlJc w:val="left"/>
      <w:pPr>
        <w:ind w:left="907" w:hanging="227"/>
      </w:pPr>
      <w:rPr>
        <w:rFonts w:ascii="Times New Roman" w:hAnsi="Times New Roman" w:cs="Times New Roman" w:hint="default"/>
        <w:color w:val="auto"/>
      </w:rPr>
    </w:lvl>
    <w:lvl w:ilvl="4">
      <w:start w:val="1"/>
      <w:numFmt w:val="bullet"/>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10"/>
  </w:num>
  <w:num w:numId="8">
    <w:abstractNumId w:val="3"/>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C0"/>
    <w:rsid w:val="000E3A71"/>
    <w:rsid w:val="000F4C0E"/>
    <w:rsid w:val="00132314"/>
    <w:rsid w:val="0016427A"/>
    <w:rsid w:val="00204486"/>
    <w:rsid w:val="00231470"/>
    <w:rsid w:val="0026363E"/>
    <w:rsid w:val="00270546"/>
    <w:rsid w:val="002F2622"/>
    <w:rsid w:val="003010CE"/>
    <w:rsid w:val="00302170"/>
    <w:rsid w:val="00326093"/>
    <w:rsid w:val="003415AD"/>
    <w:rsid w:val="00361FDC"/>
    <w:rsid w:val="003C3F13"/>
    <w:rsid w:val="00420EEA"/>
    <w:rsid w:val="00422818"/>
    <w:rsid w:val="00456359"/>
    <w:rsid w:val="00474DDA"/>
    <w:rsid w:val="0049499F"/>
    <w:rsid w:val="005115FF"/>
    <w:rsid w:val="00540DC3"/>
    <w:rsid w:val="005A1CBF"/>
    <w:rsid w:val="005B04DB"/>
    <w:rsid w:val="005C1829"/>
    <w:rsid w:val="005E5129"/>
    <w:rsid w:val="005F7FE1"/>
    <w:rsid w:val="00620A65"/>
    <w:rsid w:val="00643AD8"/>
    <w:rsid w:val="00671D70"/>
    <w:rsid w:val="00690CC0"/>
    <w:rsid w:val="00693886"/>
    <w:rsid w:val="006A7A4C"/>
    <w:rsid w:val="006B6A92"/>
    <w:rsid w:val="006C717A"/>
    <w:rsid w:val="006C74DB"/>
    <w:rsid w:val="006F5C4F"/>
    <w:rsid w:val="00706EAC"/>
    <w:rsid w:val="0071212C"/>
    <w:rsid w:val="007138DF"/>
    <w:rsid w:val="0073266A"/>
    <w:rsid w:val="00740C2C"/>
    <w:rsid w:val="00744077"/>
    <w:rsid w:val="00761FED"/>
    <w:rsid w:val="007701CF"/>
    <w:rsid w:val="00785D40"/>
    <w:rsid w:val="00824714"/>
    <w:rsid w:val="00881ACD"/>
    <w:rsid w:val="008D43CE"/>
    <w:rsid w:val="0091746E"/>
    <w:rsid w:val="0092689E"/>
    <w:rsid w:val="009371E2"/>
    <w:rsid w:val="00943698"/>
    <w:rsid w:val="00944939"/>
    <w:rsid w:val="00947868"/>
    <w:rsid w:val="00983C9E"/>
    <w:rsid w:val="009A0576"/>
    <w:rsid w:val="009A52C4"/>
    <w:rsid w:val="009E5550"/>
    <w:rsid w:val="00A126C1"/>
    <w:rsid w:val="00A214D6"/>
    <w:rsid w:val="00A24C37"/>
    <w:rsid w:val="00A56142"/>
    <w:rsid w:val="00A618B8"/>
    <w:rsid w:val="00A72CC9"/>
    <w:rsid w:val="00B77287"/>
    <w:rsid w:val="00B81E4F"/>
    <w:rsid w:val="00B834A6"/>
    <w:rsid w:val="00BC267F"/>
    <w:rsid w:val="00BC6CDF"/>
    <w:rsid w:val="00BD284E"/>
    <w:rsid w:val="00C03405"/>
    <w:rsid w:val="00C27EBF"/>
    <w:rsid w:val="00C56052"/>
    <w:rsid w:val="00C60207"/>
    <w:rsid w:val="00C73681"/>
    <w:rsid w:val="00C8658C"/>
    <w:rsid w:val="00CA4D9E"/>
    <w:rsid w:val="00CD18FE"/>
    <w:rsid w:val="00CE79CC"/>
    <w:rsid w:val="00D43EFA"/>
    <w:rsid w:val="00E16C25"/>
    <w:rsid w:val="00E24C88"/>
    <w:rsid w:val="00E94A50"/>
    <w:rsid w:val="00EB1E6C"/>
    <w:rsid w:val="00ED31AD"/>
    <w:rsid w:val="00ED6FE6"/>
    <w:rsid w:val="00EE43BE"/>
    <w:rsid w:val="00F035F0"/>
    <w:rsid w:val="00F264FD"/>
    <w:rsid w:val="00F34121"/>
    <w:rsid w:val="00F41D38"/>
    <w:rsid w:val="00F67435"/>
    <w:rsid w:val="00F80CC5"/>
    <w:rsid w:val="00F8699D"/>
    <w:rsid w:val="00FD0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75668"/>
  <w15:chartTrackingRefBased/>
  <w15:docId w15:val="{576E776F-41FF-43E6-9877-E966A1D0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1" w:unhideWhenUsed="1"/>
    <w:lsdException w:name="List Bullet 3" w:uiPriority="11" w:unhideWhenUsed="1"/>
    <w:lsdException w:name="List Bullet 4" w:semiHidden="1" w:unhideWhenUsed="1"/>
    <w:lsdException w:name="List Bullet 5" w:semiHidden="1" w:uiPriority="1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C88"/>
    <w:pPr>
      <w:spacing w:after="0" w:line="300" w:lineRule="atLeast"/>
    </w:pPr>
    <w:rPr>
      <w:sz w:val="24"/>
    </w:rPr>
  </w:style>
  <w:style w:type="paragraph" w:styleId="Rubrik1">
    <w:name w:val="heading 1"/>
    <w:basedOn w:val="Normal"/>
    <w:next w:val="Normal"/>
    <w:link w:val="Rubrik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Rubrik4">
    <w:name w:val="heading 4"/>
    <w:basedOn w:val="Normal"/>
    <w:next w:val="Normal"/>
    <w:link w:val="Rubrik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B834A6"/>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9"/>
    <w:rsid w:val="00B834A6"/>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9"/>
    <w:rsid w:val="00B834A6"/>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CA4D9E"/>
    <w:rPr>
      <w:rFonts w:asciiTheme="majorHAnsi" w:eastAsiaTheme="majorEastAsia" w:hAnsiTheme="majorHAnsi" w:cstheme="majorBidi"/>
      <w:b/>
      <w:iCs/>
      <w:color w:val="000000" w:themeColor="text1"/>
    </w:rPr>
  </w:style>
  <w:style w:type="character" w:customStyle="1" w:styleId="Rubrik5Char">
    <w:name w:val="Rubrik 5 Char"/>
    <w:basedOn w:val="Standardstycketeckensnitt"/>
    <w:link w:val="Rubrik5"/>
    <w:uiPriority w:val="9"/>
    <w:rsid w:val="00326093"/>
    <w:rPr>
      <w:rFonts w:asciiTheme="majorHAnsi" w:eastAsiaTheme="majorEastAsia" w:hAnsiTheme="majorHAnsi" w:cstheme="majorBidi"/>
      <w:i/>
      <w:color w:val="000000" w:themeColor="text1"/>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73266A"/>
    <w:pPr>
      <w:spacing w:line="240" w:lineRule="auto"/>
    </w:pPr>
    <w:rPr>
      <w:sz w:val="20"/>
      <w:szCs w:val="20"/>
    </w:rPr>
  </w:style>
  <w:style w:type="character" w:customStyle="1" w:styleId="FotnotstextChar">
    <w:name w:val="Fotnotstext Char"/>
    <w:basedOn w:val="Standardstycketeckensnitt"/>
    <w:link w:val="Fotnotstext"/>
    <w:uiPriority w:val="99"/>
    <w:rsid w:val="0073266A"/>
    <w:rPr>
      <w:sz w:val="20"/>
      <w:szCs w:val="20"/>
    </w:rPr>
  </w:style>
  <w:style w:type="character" w:styleId="Fotnotsreferens">
    <w:name w:val="footnote reference"/>
    <w:basedOn w:val="Standardstycketeckensnitt"/>
    <w:uiPriority w:val="99"/>
    <w:semiHidden/>
    <w:rsid w:val="0073266A"/>
    <w:rPr>
      <w:vertAlign w:val="superscript"/>
    </w:rPr>
  </w:style>
  <w:style w:type="paragraph" w:styleId="Innehllsfrteckningsrubrik">
    <w:name w:val="TOC Heading"/>
    <w:basedOn w:val="Rubrik1"/>
    <w:next w:val="Normal"/>
    <w:uiPriority w:val="39"/>
    <w:unhideWhenUsed/>
    <w:rsid w:val="00620A65"/>
    <w:pPr>
      <w:spacing w:before="240" w:after="240" w:line="259" w:lineRule="auto"/>
      <w:outlineLvl w:val="9"/>
    </w:pPr>
    <w:rPr>
      <w:lang w:eastAsia="sv-SE"/>
    </w:rPr>
  </w:style>
  <w:style w:type="paragraph" w:styleId="Innehll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sz w:val="20"/>
    </w:rPr>
  </w:style>
  <w:style w:type="paragraph" w:styleId="Innehll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sz w:val="20"/>
    </w:rPr>
  </w:style>
  <w:style w:type="paragraph" w:styleId="Innehll3">
    <w:name w:val="toc 3"/>
    <w:basedOn w:val="Normal"/>
    <w:next w:val="Normal"/>
    <w:uiPriority w:val="39"/>
    <w:rsid w:val="000F4C0E"/>
    <w:pPr>
      <w:tabs>
        <w:tab w:val="left" w:pos="851"/>
        <w:tab w:val="right" w:leader="dot" w:pos="6566"/>
      </w:tabs>
      <w:spacing w:after="100"/>
      <w:ind w:left="851" w:hanging="851"/>
    </w:pPr>
    <w:rPr>
      <w:rFonts w:asciiTheme="majorHAnsi" w:hAnsiTheme="majorHAnsi"/>
      <w:i/>
      <w:noProof/>
      <w:sz w:val="20"/>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671D70"/>
    <w:pPr>
      <w:numPr>
        <w:numId w:val="12"/>
      </w:numPr>
      <w:spacing w:after="40"/>
      <w:contextualSpacing/>
    </w:pPr>
  </w:style>
  <w:style w:type="paragraph" w:styleId="Punktlista2">
    <w:name w:val="List Bullet 2"/>
    <w:basedOn w:val="Normal"/>
    <w:uiPriority w:val="11"/>
    <w:rsid w:val="00671D70"/>
    <w:pPr>
      <w:numPr>
        <w:ilvl w:val="1"/>
        <w:numId w:val="12"/>
      </w:numPr>
      <w:spacing w:after="40"/>
      <w:contextualSpacing/>
    </w:pPr>
  </w:style>
  <w:style w:type="paragraph" w:styleId="Punktlista3">
    <w:name w:val="List Bullet 3"/>
    <w:basedOn w:val="Normal"/>
    <w:uiPriority w:val="11"/>
    <w:rsid w:val="00671D70"/>
    <w:pPr>
      <w:numPr>
        <w:ilvl w:val="2"/>
        <w:numId w:val="12"/>
      </w:numPr>
      <w:spacing w:after="40"/>
      <w:ind w:left="681" w:hanging="227"/>
      <w:contextualSpacing/>
    </w:pPr>
  </w:style>
  <w:style w:type="paragraph" w:styleId="Punktlista4">
    <w:name w:val="List Bullet 4"/>
    <w:basedOn w:val="Normal"/>
    <w:uiPriority w:val="11"/>
    <w:unhideWhenUsed/>
    <w:rsid w:val="00671D70"/>
    <w:pPr>
      <w:numPr>
        <w:ilvl w:val="3"/>
        <w:numId w:val="7"/>
      </w:numPr>
      <w:spacing w:after="40"/>
      <w:contextualSpacing/>
    </w:pPr>
  </w:style>
  <w:style w:type="paragraph" w:styleId="Punktlista5">
    <w:name w:val="List Bullet 5"/>
    <w:basedOn w:val="Normal"/>
    <w:uiPriority w:val="11"/>
    <w:unhideWhenUsed/>
    <w:rsid w:val="00671D70"/>
    <w:pPr>
      <w:numPr>
        <w:ilvl w:val="4"/>
        <w:numId w:val="12"/>
      </w:numPr>
      <w:spacing w:after="40"/>
      <w:contextualSpacing/>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unhideWhenUsed/>
    <w:rsid w:val="00CA4D9E"/>
    <w:pPr>
      <w:spacing w:before="120" w:after="200" w:line="240" w:lineRule="auto"/>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unhideWhenUsed/>
    <w:rsid w:val="00CA4D9E"/>
    <w:rPr>
      <w:rFonts w:asciiTheme="majorHAnsi" w:hAnsiTheme="majorHAnsi"/>
      <w:sz w:val="18"/>
    </w:rPr>
  </w:style>
  <w:style w:type="paragraph" w:styleId="Ballongtext">
    <w:name w:val="Balloon Text"/>
    <w:basedOn w:val="Normal"/>
    <w:link w:val="BallongtextChar"/>
    <w:uiPriority w:val="99"/>
    <w:semiHidden/>
    <w:unhideWhenUsed/>
    <w:rsid w:val="00F3412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rsid w:val="000F4C0E"/>
    <w:pPr>
      <w:tabs>
        <w:tab w:val="left" w:pos="1760"/>
        <w:tab w:val="right" w:leader="dot" w:pos="6566"/>
      </w:tabs>
      <w:spacing w:after="100"/>
      <w:ind w:left="851"/>
    </w:pPr>
    <w:rPr>
      <w:rFonts w:asciiTheme="majorHAnsi" w:hAnsiTheme="majorHAnsi"/>
      <w:noProof/>
      <w:sz w:val="20"/>
    </w:rPr>
  </w:style>
  <w:style w:type="paragraph" w:styleId="Innehll5">
    <w:name w:val="toc 5"/>
    <w:basedOn w:val="Normal"/>
    <w:next w:val="Normal"/>
    <w:uiPriority w:val="39"/>
    <w:rsid w:val="000F4C0E"/>
    <w:pPr>
      <w:tabs>
        <w:tab w:val="left" w:pos="1984"/>
        <w:tab w:val="right" w:leader="dot" w:pos="6566"/>
      </w:tabs>
      <w:spacing w:after="100"/>
      <w:ind w:left="851"/>
    </w:pPr>
    <w:rPr>
      <w:rFonts w:asciiTheme="majorHAnsi" w:hAnsiTheme="majorHAnsi"/>
      <w:noProof/>
      <w:sz w:val="20"/>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RubrikFrsttsblad">
    <w:name w:val="RubrikFörsättsblad"/>
    <w:rsid w:val="00E24C88"/>
    <w:pPr>
      <w:framePr w:wrap="auto" w:vAnchor="page" w:hAnchor="text" w:y="5671"/>
      <w:spacing w:after="0" w:line="204" w:lineRule="auto"/>
    </w:pPr>
    <w:rPr>
      <w:rFonts w:ascii="Stockholm Type Bold" w:hAnsi="Stockholm Type Bold" w:cstheme="majorHAnsi"/>
      <w:color w:val="FFFFFF" w:themeColor="background1"/>
      <w:sz w:val="80"/>
      <w:szCs w:val="60"/>
    </w:rPr>
  </w:style>
  <w:style w:type="paragraph" w:customStyle="1" w:styleId="FrsttsbladUnderrubrik">
    <w:name w:val="FörsättsbladUnderrubrik"/>
    <w:rsid w:val="005F7FE1"/>
    <w:pPr>
      <w:framePr w:wrap="around" w:vAnchor="page" w:hAnchor="page" w:x="1702" w:y="3687"/>
      <w:spacing w:before="120" w:after="120" w:line="204" w:lineRule="auto"/>
      <w:suppressOverlap/>
    </w:pPr>
    <w:rPr>
      <w:rFonts w:ascii="Stockholm Type Regular" w:eastAsiaTheme="minorEastAsia" w:hAnsi="Stockholm Type Regular"/>
      <w:color w:val="FFFFFF" w:themeColor="background1"/>
      <w:sz w:val="66"/>
    </w:rPr>
  </w:style>
  <w:style w:type="character" w:styleId="Stark">
    <w:name w:val="Strong"/>
    <w:basedOn w:val="Standardstycketeckensnitt"/>
    <w:uiPriority w:val="22"/>
    <w:qFormat/>
    <w:rsid w:val="00690CC0"/>
    <w:rPr>
      <w:b/>
      <w:bCs/>
    </w:rPr>
  </w:style>
  <w:style w:type="paragraph" w:styleId="Normalwebb">
    <w:name w:val="Normal (Web)"/>
    <w:basedOn w:val="Normal"/>
    <w:uiPriority w:val="99"/>
    <w:semiHidden/>
    <w:unhideWhenUsed/>
    <w:rsid w:val="00690CC0"/>
    <w:pPr>
      <w:spacing w:before="100" w:beforeAutospacing="1" w:after="100" w:afterAutospacing="1" w:line="240" w:lineRule="auto"/>
    </w:pPr>
    <w:rPr>
      <w:rFonts w:ascii="Poppins" w:eastAsia="Times New Roman" w:hAnsi="Poppins"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Stockholms stad - Word">
      <a:dk1>
        <a:srgbClr val="000000"/>
      </a:dk1>
      <a:lt1>
        <a:srgbClr val="FFFFFF"/>
      </a:lt1>
      <a:dk2>
        <a:srgbClr val="C40068"/>
      </a:dk2>
      <a:lt2>
        <a:srgbClr val="E4B1C3"/>
      </a:lt2>
      <a:accent1>
        <a:srgbClr val="289D93"/>
      </a:accent1>
      <a:accent2>
        <a:srgbClr val="B6D7D3"/>
      </a:accent2>
      <a:accent3>
        <a:srgbClr val="007EC4"/>
      </a:accent3>
      <a:accent4>
        <a:srgbClr val="ACC7E9"/>
      </a:accent4>
      <a:accent5>
        <a:srgbClr val="683788"/>
      </a:accent5>
      <a:accent6>
        <a:srgbClr val="BCAAD0"/>
      </a:accent6>
      <a:hlink>
        <a:srgbClr val="007EC4"/>
      </a:hlink>
      <a:folHlink>
        <a:srgbClr val="683788"/>
      </a:folHlink>
    </a:clrScheme>
    <a:fontScheme name="Stockholms st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1152-7571-43E6-9530-758F7524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925</Words>
  <Characters>4903</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Stockholms Stad</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Dzenan Bradaric</dc:creator>
  <cp:keywords/>
  <dc:description/>
  <cp:lastModifiedBy>Dzenan Bradaric</cp:lastModifiedBy>
  <cp:revision>7</cp:revision>
  <cp:lastPrinted>2015-09-15T10:46:00Z</cp:lastPrinted>
  <dcterms:created xsi:type="dcterms:W3CDTF">2018-10-11T09:28:00Z</dcterms:created>
  <dcterms:modified xsi:type="dcterms:W3CDTF">2018-10-12T07:20:00Z</dcterms:modified>
</cp:coreProperties>
</file>